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9F" w:rsidRDefault="0034269F">
      <w:pPr>
        <w:pStyle w:val="Nzov"/>
        <w:spacing w:after="0"/>
        <w:jc w:val="center"/>
        <w:rPr>
          <w:rFonts w:ascii="Times New Roman" w:hAnsi="Times New Roman" w:cs="Times New Roman"/>
          <w:b/>
          <w:bCs/>
          <w:spacing w:val="0"/>
          <w:kern w:val="0"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bCs/>
          <w:spacing w:val="0"/>
          <w:kern w:val="0"/>
          <w:sz w:val="32"/>
          <w:szCs w:val="32"/>
          <w:lang w:eastAsia="cs-CZ"/>
        </w:rPr>
        <w:t>Ponuka kurzu z fyziky</w:t>
      </w:r>
    </w:p>
    <w:p w:rsidR="0034269F" w:rsidRDefault="0034269F">
      <w:pPr>
        <w:jc w:val="both"/>
        <w:rPr>
          <w:rFonts w:ascii="Times New Roman" w:hAnsi="Times New Roman" w:cs="Times New Roman"/>
        </w:rPr>
      </w:pPr>
    </w:p>
    <w:p w:rsidR="0034269F" w:rsidRDefault="0034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Vážený novoprijatý študent,</w:t>
      </w:r>
    </w:p>
    <w:p w:rsidR="0034269F" w:rsidRDefault="0034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4269F" w:rsidRDefault="0034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Katedra fyziky UMAT si Vás dovoľuje osloviť s  ponukou kurzu z fyziky, ktorý je zameraný na doplnenie znalostí a zručností z tohoto predmetu.</w:t>
      </w:r>
    </w:p>
    <w:p w:rsidR="0034269F" w:rsidRDefault="0034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Naša ponuka vychádza z analýzy výsledkov z  uvedeného predmetu na fakultách technického zamerania, ktorá ukazuje veľmi rozdielnu úroveň absolventov rôznych typov stredných škôl. Tento stav v konečnom dôsledku spôsobuje problémy so zvládnutím fyziky a  tých predmetov, ktoré so stredoškolskými poznatkami z fyziky úzko súvisia. Ponúkaný kurz, zameraný na doplnenie znalostí a zručností zo stredoškolskej fyziky, Vám môže pomôcť uľahčiť štúdium na vysokej škole technického zamerania.</w:t>
      </w:r>
    </w:p>
    <w:p w:rsidR="0034269F" w:rsidRDefault="0034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Výučba na kurze je zabezpečená skúsenými pedagógmi MTF STU v Trnave. Pre študento</w:t>
      </w:r>
      <w:r w:rsidR="004B2430">
        <w:rPr>
          <w:rFonts w:ascii="Times New Roman" w:hAnsi="Times New Roman" w:cs="Times New Roman"/>
          <w:sz w:val="24"/>
          <w:szCs w:val="24"/>
          <w:lang w:eastAsia="cs-CZ"/>
        </w:rPr>
        <w:t xml:space="preserve">v, ktorí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neabsolvovali maturitnú skúšku z fyziky je účasť na kurze zvlášť </w:t>
      </w:r>
    </w:p>
    <w:p w:rsidR="004B2430" w:rsidRDefault="004B2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4269F" w:rsidRDefault="00342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 d p o r ú č a n á.</w:t>
      </w:r>
    </w:p>
    <w:p w:rsidR="0034269F" w:rsidRDefault="0034269F">
      <w:pPr>
        <w:rPr>
          <w:rFonts w:ascii="Times New Roman" w:hAnsi="Times New Roman" w:cs="Times New Roman"/>
        </w:rPr>
      </w:pPr>
    </w:p>
    <w:p w:rsidR="0034269F" w:rsidRDefault="0034269F">
      <w:pPr>
        <w:pStyle w:val="Nadpis1"/>
        <w:keepLines w:val="0"/>
        <w:spacing w:before="0" w:line="240" w:lineRule="auto"/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Ponúkaný kurz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50"/>
        <w:gridCol w:w="3049"/>
        <w:gridCol w:w="3049"/>
      </w:tblGrid>
      <w:tr w:rsidR="0034269F" w:rsidRPr="00E52AC1">
        <w:tc>
          <w:tcPr>
            <w:tcW w:w="3050" w:type="dxa"/>
          </w:tcPr>
          <w:p w:rsidR="0034269F" w:rsidRPr="00E52AC1" w:rsidRDefault="0034269F">
            <w:pPr>
              <w:spacing w:before="60"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52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cs-CZ"/>
              </w:rPr>
              <w:t>Termín</w:t>
            </w:r>
          </w:p>
        </w:tc>
        <w:tc>
          <w:tcPr>
            <w:tcW w:w="3049" w:type="dxa"/>
          </w:tcPr>
          <w:p w:rsidR="0034269F" w:rsidRPr="00E52AC1" w:rsidRDefault="0034269F">
            <w:pPr>
              <w:spacing w:before="60"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52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3049" w:type="dxa"/>
          </w:tcPr>
          <w:p w:rsidR="0034269F" w:rsidRPr="00E52AC1" w:rsidRDefault="0034269F">
            <w:pPr>
              <w:pStyle w:val="Nadpis3"/>
              <w:spacing w:before="60" w:line="36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E52AC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cs-CZ"/>
              </w:rPr>
              <w:t>Počet hodín</w:t>
            </w:r>
          </w:p>
        </w:tc>
      </w:tr>
      <w:tr w:rsidR="0034269F" w:rsidRPr="00E52AC1">
        <w:tc>
          <w:tcPr>
            <w:tcW w:w="3050" w:type="dxa"/>
          </w:tcPr>
          <w:p w:rsidR="0034269F" w:rsidRPr="00E52AC1" w:rsidRDefault="0034269F">
            <w:pPr>
              <w:spacing w:before="60"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52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02. 09. – 06. 09. 2013 (5 dní)  </w:t>
            </w:r>
          </w:p>
        </w:tc>
        <w:tc>
          <w:tcPr>
            <w:tcW w:w="3049" w:type="dxa"/>
          </w:tcPr>
          <w:p w:rsidR="0034269F" w:rsidRPr="00E52AC1" w:rsidRDefault="0034269F">
            <w:pPr>
              <w:spacing w:before="60"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52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60 € </w:t>
            </w:r>
          </w:p>
        </w:tc>
        <w:tc>
          <w:tcPr>
            <w:tcW w:w="3049" w:type="dxa"/>
          </w:tcPr>
          <w:p w:rsidR="0034269F" w:rsidRPr="00E52AC1" w:rsidRDefault="0034269F">
            <w:pPr>
              <w:spacing w:before="60"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52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</w:tr>
    </w:tbl>
    <w:p w:rsidR="0034269F" w:rsidRDefault="00342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4269F" w:rsidRDefault="0034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Zápis na kurz sa uskutoční dňa 02. 09. 2013 od 8,00 do 9,00 hod.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v budove MTF STU v Trnave na ulici J. Bottu č. 25, na Katedre fyziky, UMAT, miestnosť č. 223  </w:t>
      </w:r>
    </w:p>
    <w:p w:rsidR="0034269F" w:rsidRDefault="0034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(2. poschodie).</w:t>
      </w:r>
    </w:p>
    <w:p w:rsidR="0034269F" w:rsidRDefault="0034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Platbu za kurz je potrebné realizovať bankovým prevodom na číslo účtu: </w:t>
      </w:r>
    </w:p>
    <w:p w:rsidR="0034269F" w:rsidRDefault="0034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7000081</w:t>
      </w:r>
      <w:r w:rsidR="004B2430">
        <w:rPr>
          <w:rFonts w:ascii="Times New Roman" w:hAnsi="Times New Roman" w:cs="Times New Roman"/>
          <w:sz w:val="24"/>
          <w:szCs w:val="24"/>
          <w:lang w:eastAsia="cs-CZ"/>
        </w:rPr>
        <w:t>412/ 8180, variabilný symbol: 1</w:t>
      </w:r>
      <w:r>
        <w:rPr>
          <w:rFonts w:ascii="Times New Roman" w:hAnsi="Times New Roman" w:cs="Times New Roman"/>
          <w:sz w:val="24"/>
          <w:szCs w:val="24"/>
          <w:lang w:eastAsia="cs-CZ"/>
        </w:rPr>
        <w:t>13 a potvrdením o zaplatení sa preukázať pri zápise na kurz. V cene  kurzu je zahrnutý  doplnkový študijný materiál. Ubytovanie a strava v cene zahrnuté nie sú. Predpokladaná cena za ubytovanie je 3,30 € /deň.  Výučba  sa začne v deň zápisu podľa príslušného rozvrhu. Plánovaný čas výučby je od 8,00 hod. do 15,00 hod.</w:t>
      </w:r>
    </w:p>
    <w:p w:rsidR="0034269F" w:rsidRDefault="0034269F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</w:p>
    <w:p w:rsidR="0034269F" w:rsidRDefault="00342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Prihlasovanie elektronickou formou je možné najneskôr do 30. 08. 2013  na adrese: </w:t>
      </w:r>
      <w:hyperlink r:id="rId7" w:history="1">
        <w:r>
          <w:rPr>
            <w:rFonts w:ascii="Times New Roman" w:hAnsi="Times New Roman" w:cs="Times New Roman"/>
            <w:sz w:val="24"/>
            <w:szCs w:val="24"/>
            <w:lang w:eastAsia="cs-CZ"/>
          </w:rPr>
          <w:t>jana.machacova@stuba.sk</w:t>
        </w:r>
      </w:hyperlink>
    </w:p>
    <w:p w:rsidR="0034269F" w:rsidRDefault="00342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4269F" w:rsidRDefault="00E52AC1">
      <w:pPr>
        <w:jc w:val="center"/>
        <w:rPr>
          <w:rFonts w:ascii="Times New Roman" w:hAnsi="Times New Roman" w:cs="Times New Roman"/>
        </w:rPr>
      </w:pPr>
      <w:r>
        <w:rPr>
          <w:noProof/>
        </w:rPr>
        <w:pict>
          <v:line id="_x0000_s1028" style="position:absolute;left:0;text-align:left;z-index:1" from="0,4.3pt" to="436.5pt,4.3pt"/>
        </w:pict>
      </w:r>
    </w:p>
    <w:p w:rsidR="0034269F" w:rsidRDefault="0034269F">
      <w:pPr>
        <w:pStyle w:val="Nadpis2"/>
        <w:keepLines w:val="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Záväzná prihláška na kurz fyziky</w:t>
      </w:r>
    </w:p>
    <w:p w:rsidR="0034269F" w:rsidRDefault="0034269F">
      <w:pPr>
        <w:pStyle w:val="Nadpis2"/>
        <w:keepLines w:val="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34269F" w:rsidRDefault="0034269F">
      <w:pPr>
        <w:pStyle w:val="Zkladntext"/>
      </w:pPr>
      <w:r>
        <w:t xml:space="preserve">Meno, priezvisko: </w:t>
      </w:r>
    </w:p>
    <w:p w:rsidR="0034269F" w:rsidRDefault="0034269F">
      <w:pPr>
        <w:pStyle w:val="Zkladntext"/>
      </w:pPr>
      <w:r>
        <w:t xml:space="preserve">Adresa: </w:t>
      </w:r>
    </w:p>
    <w:p w:rsidR="0034269F" w:rsidRDefault="0034269F">
      <w:pPr>
        <w:pStyle w:val="Zkladntext"/>
      </w:pPr>
      <w:r>
        <w:t xml:space="preserve">Mail.: </w:t>
      </w:r>
    </w:p>
    <w:p w:rsidR="0034269F" w:rsidRDefault="0034269F">
      <w:pPr>
        <w:pStyle w:val="Zkladntext"/>
      </w:pPr>
      <w:r>
        <w:t>Tel. č.:</w:t>
      </w:r>
    </w:p>
    <w:sectPr w:rsidR="003426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3" w:right="906" w:bottom="1700" w:left="1756" w:header="283" w:footer="5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C1" w:rsidRDefault="00E52A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52AC1" w:rsidRDefault="00E52A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9F" w:rsidRDefault="0034269F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4B2430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9F" w:rsidRDefault="0034269F">
    <w:pPr>
      <w:ind w:left="225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J. BOTTU 25, 917 24 TRNAVA   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4B2430">
      <w:rPr>
        <w:rFonts w:ascii="Arial" w:hAnsi="Arial" w:cs="Arial"/>
        <w:sz w:val="12"/>
        <w:szCs w:val="12"/>
      </w:rPr>
      <w:t xml:space="preserve">                                  </w:t>
    </w:r>
    <w:r>
      <w:rPr>
        <w:rFonts w:ascii="Arial" w:hAnsi="Arial" w:cs="Arial"/>
        <w:sz w:val="12"/>
        <w:szCs w:val="12"/>
      </w:rPr>
      <w:t xml:space="preserve">jana.machacova@stuba.sk    WWW.MTF.STUBA.SK    </w:t>
    </w:r>
  </w:p>
  <w:p w:rsidR="0034269F" w:rsidRDefault="0034269F">
    <w:pPr>
      <w:ind w:left="225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T: +421 918 646</w:t>
    </w:r>
    <w:r w:rsidR="004B2430">
      <w:rPr>
        <w:rFonts w:ascii="Times New Roman" w:hAnsi="Times New Roman" w:cs="Times New Roman"/>
        <w:sz w:val="16"/>
        <w:szCs w:val="16"/>
      </w:rPr>
      <w:t xml:space="preserve"> 038  </w:t>
    </w:r>
    <w:r w:rsidR="004B2430">
      <w:rPr>
        <w:rFonts w:ascii="Times New Roman" w:hAnsi="Times New Roman" w:cs="Times New Roman"/>
        <w:sz w:val="16"/>
        <w:szCs w:val="16"/>
      </w:rPr>
      <w:tab/>
    </w:r>
    <w:r w:rsidR="004B2430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C1" w:rsidRDefault="00E52A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52AC1" w:rsidRDefault="00E52A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9F" w:rsidRDefault="0034269F">
    <w:pPr>
      <w:rPr>
        <w:rFonts w:ascii="Times New Roman" w:hAnsi="Times New Roman" w:cs="Times New Roman"/>
      </w:rPr>
    </w:pPr>
    <w:bookmarkStart w:id="0" w:name="_GoBack"/>
    <w:bookmarkEnd w:id="0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9F" w:rsidRDefault="0034269F">
    <w:pPr>
      <w:rPr>
        <w:rFonts w:ascii="Times New Roman" w:hAnsi="Times New Roman" w:cs="Times New Roman"/>
      </w:rPr>
    </w:pPr>
  </w:p>
  <w:p w:rsidR="0034269F" w:rsidRDefault="00E52AC1">
    <w:pPr>
      <w:rPr>
        <w:rFonts w:ascii="Times New Roman" w:hAnsi="Times New Roman"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49" type="#_x0000_t75" alt="img/gen/logo.jpg" style="position:absolute;margin-left:-42.5pt;margin-top:0;width:518.4pt;height:57.6pt;z-index:-2;visibility:visible">
          <v:imagedata r:id="rId1" o:title=""/>
        </v:shape>
      </w:pict>
    </w:r>
  </w:p>
  <w:p w:rsidR="0034269F" w:rsidRDefault="0034269F">
    <w:pPr>
      <w:rPr>
        <w:rFonts w:ascii="Times New Roman" w:hAnsi="Times New Roman" w:cs="Times New Roman"/>
      </w:rPr>
    </w:pPr>
  </w:p>
  <w:p w:rsidR="0034269F" w:rsidRDefault="00E52AC1">
    <w:pPr>
      <w:rPr>
        <w:rFonts w:ascii="Times New Roman" w:hAnsi="Times New Roman" w:cs="Times New Roman"/>
      </w:rPr>
    </w:pPr>
    <w:r>
      <w:rPr>
        <w:noProof/>
      </w:rPr>
      <w:pict>
        <v:shape id="_x0000_s2050" type="#_x0000_t75" alt="img/gen/75_sk_u.jpg" style="position:absolute;margin-left:-42.5pt;margin-top:691.65pt;width:128pt;height:27.8pt;z-index:-1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376"/>
    <w:rsid w:val="0034269F"/>
    <w:rsid w:val="004B2430"/>
    <w:rsid w:val="00B53376"/>
    <w:rsid w:val="00C43E49"/>
    <w:rsid w:val="00D27EA8"/>
    <w:rsid w:val="00DB5E01"/>
    <w:rsid w:val="00E52AC1"/>
    <w:rsid w:val="00E6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000000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1Char">
    <w:name w:val="Heading 1 Char"/>
    <w:basedOn w:val="Predvolenpsmoodseku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Heading2Char">
    <w:name w:val="Heading 2 Char"/>
    <w:basedOn w:val="Predvolenpsmoodseku"/>
    <w:uiPriority w:val="99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Heading3Char">
    <w:name w:val="Heading 3 Char"/>
    <w:basedOn w:val="Predvolenpsmoodseku"/>
    <w:uiPriority w:val="99"/>
    <w:rPr>
      <w:rFonts w:ascii="Cambria" w:hAnsi="Cambria" w:cs="Cambria"/>
      <w:b/>
      <w:bCs/>
      <w:color w:val="000000"/>
      <w:sz w:val="28"/>
      <w:szCs w:val="28"/>
    </w:rPr>
  </w:style>
  <w:style w:type="character" w:customStyle="1" w:styleId="Heading4Char">
    <w:name w:val="Heading 4 Char"/>
    <w:basedOn w:val="Predvolenpsmoodseku"/>
    <w:uiPriority w:val="99"/>
    <w:rPr>
      <w:rFonts w:ascii="Cambria" w:hAnsi="Cambria" w:cs="Cambria"/>
      <w:b/>
      <w:bCs/>
      <w:i/>
      <w:iCs/>
      <w:color w:val="auto"/>
      <w:sz w:val="24"/>
      <w:szCs w:val="24"/>
    </w:rPr>
  </w:style>
  <w:style w:type="paragraph" w:styleId="Nzov">
    <w:name w:val="Title"/>
    <w:basedOn w:val="Normlny"/>
    <w:next w:val="Normlny"/>
    <w:link w:val="NzovChar"/>
    <w:uiPriority w:val="99"/>
    <w:qFormat/>
    <w:pPr>
      <w:spacing w:after="300" w:line="240" w:lineRule="auto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Predvolenpsmoodseku"/>
    <w:uiPriority w:val="99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Predvolenpsmoodseku"/>
    <w:uiPriority w:val="99"/>
    <w:rPr>
      <w:rFonts w:ascii="Cambria" w:hAnsi="Cambria" w:cs="Cambria"/>
      <w:sz w:val="24"/>
      <w:szCs w:val="24"/>
    </w:rPr>
  </w:style>
  <w:style w:type="paragraph" w:styleId="Bezriadkovania">
    <w:name w:val="No Spacing"/>
    <w:uiPriority w:val="99"/>
    <w:qFormat/>
    <w:rPr>
      <w:rFonts w:cs="Calibri"/>
      <w:sz w:val="22"/>
      <w:szCs w:val="22"/>
    </w:rPr>
  </w:style>
  <w:style w:type="character" w:customStyle="1" w:styleId="Titulo4Car">
    <w:name w:val="Titulo 4 Car"/>
    <w:basedOn w:val="Predvolenpsmoodseku"/>
    <w:uiPriority w:val="99"/>
    <w:rPr>
      <w:rFonts w:ascii="Cambria" w:hAnsi="Cambria" w:cs="Cambria"/>
      <w:b/>
      <w:bCs/>
      <w:i/>
      <w:iCs/>
      <w:color w:val="auto"/>
    </w:rPr>
  </w:style>
  <w:style w:type="character" w:styleId="Hypertextovprepojenie">
    <w:name w:val="Hyperlink"/>
    <w:basedOn w:val="Predvolenpsmoodseku"/>
    <w:uiPriority w:val="99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pPr>
      <w:ind w:left="720"/>
    </w:pPr>
  </w:style>
  <w:style w:type="paragraph" w:styleId="Textbubliny">
    <w:name w:val="Balloon Text"/>
    <w:basedOn w:val="Normlny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edvolenpsmoodseku"/>
    <w:uiPriority w:val="9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Calibri" w:hAnsi="Calibri" w:cs="Calibri"/>
    </w:rPr>
  </w:style>
  <w:style w:type="character" w:customStyle="1" w:styleId="HeaderChar">
    <w:name w:val="Header Char"/>
    <w:basedOn w:val="Predvolenpsmoodseku"/>
    <w:uiPriority w:val="99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Calibri" w:hAnsi="Calibri" w:cs="Calibri"/>
    </w:rPr>
  </w:style>
  <w:style w:type="character" w:customStyle="1" w:styleId="FooterChar">
    <w:name w:val="Footer Char"/>
    <w:basedOn w:val="Predvolenpsmoodseku"/>
    <w:uiPriority w:val="99"/>
    <w:rPr>
      <w:rFonts w:ascii="Times New Roman" w:hAnsi="Times New Roman" w:cs="Times New Roman"/>
    </w:rPr>
  </w:style>
  <w:style w:type="paragraph" w:styleId="Obsah1">
    <w:name w:val="toc 1"/>
    <w:basedOn w:val="Normlny"/>
    <w:next w:val="Normlny"/>
    <w:autoRedefine/>
    <w:uiPriority w:val="99"/>
    <w:pPr>
      <w:spacing w:after="100"/>
    </w:pPr>
  </w:style>
  <w:style w:type="paragraph" w:styleId="Obsah2">
    <w:name w:val="toc 2"/>
    <w:basedOn w:val="Normlny"/>
    <w:next w:val="Normlny"/>
    <w:autoRedefine/>
    <w:uiPriority w:val="99"/>
    <w:pPr>
      <w:spacing w:after="100"/>
      <w:ind w:left="220"/>
    </w:pPr>
    <w:rPr>
      <w:b/>
      <w:bCs/>
      <w:sz w:val="24"/>
      <w:szCs w:val="24"/>
    </w:rPr>
  </w:style>
  <w:style w:type="paragraph" w:styleId="Obsah3">
    <w:name w:val="toc 3"/>
    <w:basedOn w:val="Normlny"/>
    <w:next w:val="Normlny"/>
    <w:autoRedefine/>
    <w:uiPriority w:val="99"/>
    <w:pPr>
      <w:spacing w:after="100"/>
      <w:ind w:left="440"/>
    </w:pPr>
  </w:style>
  <w:style w:type="character" w:styleId="Zvraznenie">
    <w:name w:val="Emphasis"/>
    <w:basedOn w:val="Predvolenpsmoodseku"/>
    <w:uiPriority w:val="99"/>
    <w:qFormat/>
    <w:rPr>
      <w:rFonts w:ascii="Times New Roman" w:hAnsi="Times New Roman" w:cs="Times New Roman"/>
      <w:i/>
      <w:iCs/>
    </w:rPr>
  </w:style>
  <w:style w:type="paragraph" w:styleId="Textkoncovejpoznmky">
    <w:name w:val="endnote text"/>
    <w:basedOn w:val="Normlny"/>
    <w:link w:val="TextkoncovejpoznmkyChar"/>
    <w:uiPriority w:val="99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locked/>
    <w:rPr>
      <w:rFonts w:ascii="Calibri" w:hAnsi="Calibri" w:cs="Calibri"/>
      <w:sz w:val="20"/>
      <w:szCs w:val="20"/>
    </w:rPr>
  </w:style>
  <w:style w:type="character" w:customStyle="1" w:styleId="EndnoteTextChar">
    <w:name w:val="Endnote Text Char"/>
    <w:basedOn w:val="Predvolenpsmoodseku"/>
    <w:uiPriority w:val="99"/>
    <w:rPr>
      <w:rFonts w:ascii="Times New Roman" w:hAnsi="Times New Roman" w:cs="Times New Roman"/>
      <w:sz w:val="20"/>
      <w:szCs w:val="20"/>
    </w:rPr>
  </w:style>
  <w:style w:type="character" w:styleId="Odkaznakoncovpoznmku">
    <w:name w:val="endnote reference"/>
    <w:basedOn w:val="Predvolenpsmoodseku"/>
    <w:uiPriority w:val="99"/>
    <w:rPr>
      <w:rFonts w:ascii="Times New Roman" w:hAnsi="Times New Roman" w:cs="Times New Roman"/>
      <w:vertAlign w:val="superscript"/>
    </w:rPr>
  </w:style>
  <w:style w:type="paragraph" w:styleId="Zkladntext">
    <w:name w:val="Body Text"/>
    <w:basedOn w:val="Normlny"/>
    <w:link w:val="ZkladntextChar"/>
    <w:uiPriority w:val="99"/>
    <w:pPr>
      <w:spacing w:after="0" w:line="240" w:lineRule="auto"/>
      <w:jc w:val="both"/>
    </w:pPr>
    <w:rPr>
      <w:rFonts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Calibri" w:hAnsi="Calibri" w:cs="Calibri"/>
    </w:rPr>
  </w:style>
  <w:style w:type="character" w:customStyle="1" w:styleId="BodyTextChar">
    <w:name w:val="Body Text Char"/>
    <w:basedOn w:val="Predvolenpsmoodseku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a.machacova@stub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>Company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Moravčík Roman</cp:lastModifiedBy>
  <cp:revision>2</cp:revision>
  <cp:lastPrinted>2013-08-12T13:26:00Z</cp:lastPrinted>
  <dcterms:created xsi:type="dcterms:W3CDTF">2013-08-12T13:27:00Z</dcterms:created>
  <dcterms:modified xsi:type="dcterms:W3CDTF">2013-08-12T13:27:00Z</dcterms:modified>
</cp:coreProperties>
</file>