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Pr="00BC2E1D" w:rsidRDefault="00724565" w:rsidP="00EA4E73">
      <w:pPr>
        <w:jc w:val="center"/>
        <w:rPr>
          <w:rFonts w:cstheme="minorHAnsi"/>
          <w:b/>
          <w:sz w:val="32"/>
          <w:szCs w:val="32"/>
        </w:rPr>
      </w:pPr>
      <w:r w:rsidRPr="00BC2E1D"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007408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8"/>
          <w:szCs w:val="28"/>
        </w:rPr>
      </w:pPr>
      <w:r w:rsidRPr="00BC2E1D">
        <w:rPr>
          <w:rFonts w:cstheme="minorHAnsi"/>
          <w:b/>
          <w:sz w:val="32"/>
          <w:szCs w:val="32"/>
        </w:rPr>
        <w:tab/>
      </w:r>
      <w:r w:rsidRPr="00007408">
        <w:rPr>
          <w:rFonts w:cstheme="minorHAnsi"/>
          <w:b/>
          <w:sz w:val="28"/>
          <w:szCs w:val="28"/>
        </w:rPr>
        <w:t>Výsledok výberového konania</w:t>
      </w:r>
      <w:r w:rsidRPr="00007408">
        <w:rPr>
          <w:rFonts w:cstheme="minorHAnsi"/>
          <w:b/>
          <w:sz w:val="28"/>
          <w:szCs w:val="28"/>
        </w:rPr>
        <w:tab/>
      </w:r>
    </w:p>
    <w:p w:rsidR="00724565" w:rsidRDefault="00724565" w:rsidP="00724565">
      <w:pPr>
        <w:jc w:val="both"/>
        <w:rPr>
          <w:rFonts w:cstheme="minorHAnsi"/>
          <w:b/>
          <w:bCs/>
          <w:sz w:val="20"/>
          <w:szCs w:val="20"/>
        </w:rPr>
      </w:pPr>
      <w:r w:rsidRPr="004813F4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4D5FB9" w:rsidRPr="004813F4">
        <w:rPr>
          <w:rFonts w:cstheme="minorHAnsi"/>
          <w:bCs/>
          <w:sz w:val="20"/>
          <w:szCs w:val="20"/>
        </w:rPr>
        <w:t>0</w:t>
      </w:r>
      <w:r w:rsidR="004813F4">
        <w:rPr>
          <w:rFonts w:cstheme="minorHAnsi"/>
          <w:bCs/>
          <w:sz w:val="20"/>
          <w:szCs w:val="20"/>
        </w:rPr>
        <w:t>2</w:t>
      </w:r>
      <w:r w:rsidR="004D5FB9" w:rsidRPr="004813F4">
        <w:rPr>
          <w:rFonts w:cstheme="minorHAnsi"/>
          <w:bCs/>
          <w:sz w:val="20"/>
          <w:szCs w:val="20"/>
        </w:rPr>
        <w:t>. 06. 20</w:t>
      </w:r>
      <w:r w:rsidRPr="004813F4">
        <w:rPr>
          <w:rFonts w:cstheme="minorHAnsi"/>
          <w:bCs/>
          <w:sz w:val="20"/>
          <w:szCs w:val="20"/>
        </w:rPr>
        <w:t>2</w:t>
      </w:r>
      <w:r w:rsidR="004813F4">
        <w:rPr>
          <w:rFonts w:cstheme="minorHAnsi"/>
          <w:bCs/>
          <w:sz w:val="20"/>
          <w:szCs w:val="20"/>
        </w:rPr>
        <w:t>5</w:t>
      </w:r>
      <w:r w:rsidRPr="004813F4">
        <w:rPr>
          <w:rFonts w:cstheme="minorHAnsi"/>
          <w:bCs/>
          <w:sz w:val="20"/>
          <w:szCs w:val="20"/>
        </w:rPr>
        <w:t xml:space="preserve">, v súlade s vysokoškolským zákonom 131/2002 Z. z. a v súlade </w:t>
      </w:r>
      <w:r w:rsidRPr="004813F4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4813F4">
        <w:rPr>
          <w:rFonts w:cstheme="minorHAnsi"/>
          <w:bCs/>
          <w:sz w:val="20"/>
          <w:szCs w:val="20"/>
        </w:rPr>
        <w:t xml:space="preserve"> </w:t>
      </w:r>
      <w:r w:rsidR="00DB4ED4" w:rsidRPr="004813F4">
        <w:rPr>
          <w:rFonts w:cstheme="minorHAnsi"/>
          <w:bCs/>
          <w:sz w:val="20"/>
          <w:szCs w:val="20"/>
        </w:rPr>
        <w:t xml:space="preserve">na STU v Bratislave </w:t>
      </w:r>
      <w:r w:rsidRPr="004813F4">
        <w:rPr>
          <w:rFonts w:cstheme="minorHAnsi"/>
          <w:bCs/>
          <w:sz w:val="20"/>
          <w:szCs w:val="20"/>
        </w:rPr>
        <w:t xml:space="preserve">Vám oznamujeme výsledok výberového konania na funkčné miesto </w:t>
      </w:r>
      <w:r w:rsidR="004D5FB9" w:rsidRPr="004813F4">
        <w:rPr>
          <w:rFonts w:cstheme="minorHAnsi"/>
          <w:b/>
          <w:bCs/>
          <w:sz w:val="20"/>
          <w:szCs w:val="20"/>
        </w:rPr>
        <w:t xml:space="preserve">odborného asistenta na Ústav </w:t>
      </w:r>
      <w:r w:rsidR="00847C0E" w:rsidRPr="004813F4">
        <w:rPr>
          <w:rFonts w:cstheme="minorHAnsi"/>
          <w:b/>
          <w:bCs/>
          <w:sz w:val="20"/>
          <w:szCs w:val="20"/>
        </w:rPr>
        <w:t>priemyselného inžinierstva a manažmentu</w:t>
      </w:r>
      <w:r w:rsidRPr="004813F4">
        <w:rPr>
          <w:rFonts w:cstheme="minorHAnsi"/>
          <w:b/>
          <w:bCs/>
          <w:sz w:val="20"/>
          <w:szCs w:val="20"/>
        </w:rPr>
        <w:t>.</w:t>
      </w:r>
    </w:p>
    <w:p w:rsidR="00007408" w:rsidRPr="00007408" w:rsidRDefault="00E6327B" w:rsidP="00E6327B">
      <w:pPr>
        <w:spacing w:after="0"/>
        <w:jc w:val="center"/>
        <w:rPr>
          <w:rFonts w:cstheme="minorHAnsi"/>
          <w:b/>
          <w:bCs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977"/>
        <w:gridCol w:w="3170"/>
      </w:tblGrid>
      <w:tr w:rsidR="00AE121E" w:rsidRPr="004813F4" w:rsidTr="00920109">
        <w:trPr>
          <w:trHeight w:val="1266"/>
        </w:trPr>
        <w:tc>
          <w:tcPr>
            <w:tcW w:w="2972" w:type="dxa"/>
          </w:tcPr>
          <w:p w:rsidR="00AE121E" w:rsidRPr="004813F4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4D5FB9" w:rsidRPr="004813F4" w:rsidRDefault="00DE68D8" w:rsidP="00DE68D8">
            <w:pPr>
              <w:ind w:left="113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Libor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Ďuriška</w:t>
            </w:r>
            <w:proofErr w:type="spellEnd"/>
          </w:p>
          <w:p w:rsidR="00424538" w:rsidRPr="004813F4" w:rsidRDefault="009610C0" w:rsidP="00DE68D8">
            <w:pPr>
              <w:ind w:left="113"/>
              <w:rPr>
                <w:sz w:val="20"/>
                <w:szCs w:val="20"/>
                <w:lang w:val="sk-SK"/>
              </w:rPr>
            </w:pPr>
            <w:r w:rsidRPr="004813F4">
              <w:rPr>
                <w:sz w:val="20"/>
                <w:szCs w:val="20"/>
                <w:lang w:val="sk-SK"/>
              </w:rPr>
              <w:t>Peter Szabó</w:t>
            </w:r>
          </w:p>
          <w:p w:rsidR="004D5FB9" w:rsidRPr="004813F4" w:rsidRDefault="004D5FB9" w:rsidP="00DE68D8">
            <w:pPr>
              <w:ind w:left="113"/>
              <w:rPr>
                <w:sz w:val="20"/>
                <w:szCs w:val="20"/>
                <w:lang w:val="sk-SK"/>
              </w:rPr>
            </w:pPr>
            <w:r w:rsidRPr="004813F4">
              <w:rPr>
                <w:sz w:val="20"/>
                <w:szCs w:val="20"/>
                <w:lang w:val="sk-SK"/>
              </w:rPr>
              <w:t>P</w:t>
            </w:r>
            <w:r w:rsidR="00DE68D8">
              <w:rPr>
                <w:sz w:val="20"/>
                <w:szCs w:val="20"/>
                <w:lang w:val="sk-SK"/>
              </w:rPr>
              <w:t xml:space="preserve">eter </w:t>
            </w:r>
            <w:proofErr w:type="spellStart"/>
            <w:r w:rsidR="00DE68D8">
              <w:rPr>
                <w:sz w:val="20"/>
                <w:szCs w:val="20"/>
                <w:lang w:val="sk-SK"/>
              </w:rPr>
              <w:t>Šugár</w:t>
            </w:r>
            <w:proofErr w:type="spellEnd"/>
          </w:p>
          <w:p w:rsidR="00424538" w:rsidRPr="004813F4" w:rsidRDefault="00424538" w:rsidP="001B1EB7">
            <w:pPr>
              <w:rPr>
                <w:b/>
                <w:sz w:val="20"/>
                <w:szCs w:val="20"/>
                <w:lang w:val="sk-SK"/>
              </w:rPr>
            </w:pPr>
          </w:p>
        </w:tc>
      </w:tr>
      <w:tr w:rsidR="001B1EB7" w:rsidRPr="004813F4" w:rsidTr="00266921">
        <w:trPr>
          <w:trHeight w:val="1581"/>
        </w:trPr>
        <w:tc>
          <w:tcPr>
            <w:tcW w:w="2972" w:type="dxa"/>
          </w:tcPr>
          <w:p w:rsidR="001B1EB7" w:rsidRPr="004813F4" w:rsidRDefault="001B1EB7" w:rsidP="001B1E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4813F4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1B1EB7" w:rsidRPr="004813F4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1B1EB7" w:rsidRPr="004813F4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4813F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4813F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1B1EB7" w:rsidRPr="004813F4" w:rsidRDefault="001B1EB7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1B1EB7" w:rsidRPr="004813F4" w:rsidRDefault="00DE68D8" w:rsidP="00DE68D8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Matúš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Cagala</w:t>
            </w:r>
            <w:proofErr w:type="spellEnd"/>
            <w:r w:rsidR="009610C0" w:rsidRPr="004813F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Cagala</w:t>
            </w:r>
            <w:proofErr w:type="spellEnd"/>
          </w:p>
          <w:p w:rsidR="004D5FB9" w:rsidRPr="004813F4" w:rsidRDefault="004D5FB9" w:rsidP="00DE68D8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4D5FB9" w:rsidRPr="004813F4" w:rsidRDefault="00DE68D8" w:rsidP="00DE68D8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Ing.</w:t>
            </w:r>
          </w:p>
        </w:tc>
      </w:tr>
      <w:tr w:rsidR="009610C0" w:rsidRPr="004813F4" w:rsidTr="00266921">
        <w:trPr>
          <w:trHeight w:val="477"/>
        </w:trPr>
        <w:tc>
          <w:tcPr>
            <w:tcW w:w="2972" w:type="dxa"/>
          </w:tcPr>
          <w:p w:rsidR="009610C0" w:rsidRPr="004813F4" w:rsidRDefault="009610C0" w:rsidP="009610C0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4813F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9610C0" w:rsidRPr="004813F4" w:rsidRDefault="009610C0" w:rsidP="00DE68D8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199</w:t>
            </w:r>
            <w:r w:rsidR="00DE68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6</w:t>
            </w:r>
          </w:p>
        </w:tc>
      </w:tr>
      <w:tr w:rsidR="009610C0" w:rsidRPr="004813F4" w:rsidTr="005E1DAE">
        <w:trPr>
          <w:trHeight w:val="1025"/>
        </w:trPr>
        <w:tc>
          <w:tcPr>
            <w:tcW w:w="2972" w:type="dxa"/>
          </w:tcPr>
          <w:p w:rsidR="009610C0" w:rsidRPr="004813F4" w:rsidRDefault="009610C0" w:rsidP="009610C0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4813F4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9610C0" w:rsidRPr="004813F4" w:rsidRDefault="009610C0" w:rsidP="009610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4813F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DE68D8" w:rsidRPr="00682C4E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2021 – súčasnosť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III. stupeň štúdia</w:t>
            </w:r>
          </w:p>
          <w:p w:rsidR="00DE68D8" w:rsidRPr="00682C4E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Slovenská technická univerzita v Bratislave </w:t>
            </w:r>
          </w:p>
          <w:p w:rsidR="00DE68D8" w:rsidRPr="00682C4E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Materiálovo-technologická fakulta v Trnave</w:t>
            </w:r>
          </w:p>
          <w:p w:rsidR="00DE68D8" w:rsidRPr="00682C4E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Odbor: Priemyselné manažérstvo </w:t>
            </w:r>
          </w:p>
          <w:p w:rsidR="00DE68D8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DE68D8" w:rsidRPr="00682C4E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2019 – 2021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II. stupeň štúdia</w:t>
            </w:r>
          </w:p>
          <w:p w:rsidR="00DE68D8" w:rsidRPr="00682C4E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Slovenská technická univerzita v Bratislave </w:t>
            </w:r>
          </w:p>
          <w:p w:rsidR="00DE68D8" w:rsidRPr="00682C4E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Materiálovo-technologická fakulta v Trnave</w:t>
            </w:r>
          </w:p>
          <w:p w:rsidR="00DE68D8" w:rsidRPr="00682C4E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Odbor: Personálna práca v priemyselnom podniku </w:t>
            </w:r>
          </w:p>
          <w:p w:rsidR="00DE68D8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DE68D8" w:rsidRPr="00682C4E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2016 – 2019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- I. stupeň štúdia</w:t>
            </w:r>
          </w:p>
          <w:p w:rsidR="00DE68D8" w:rsidRPr="00682C4E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Slovenská technická univerzita v Bratislave </w:t>
            </w:r>
          </w:p>
          <w:p w:rsidR="00DE68D8" w:rsidRPr="00682C4E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Materiálovo-technologická fakulta v Trnave</w:t>
            </w:r>
          </w:p>
          <w:p w:rsidR="009610C0" w:rsidRPr="004813F4" w:rsidRDefault="00DE68D8" w:rsidP="00DE68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682C4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Odbor: Personálna práca v priemyselnom podniku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</w:tr>
      <w:tr w:rsidR="00DE68D8" w:rsidRPr="004813F4" w:rsidTr="00266921">
        <w:trPr>
          <w:trHeight w:val="477"/>
        </w:trPr>
        <w:tc>
          <w:tcPr>
            <w:tcW w:w="2972" w:type="dxa"/>
          </w:tcPr>
          <w:p w:rsidR="00DE68D8" w:rsidRPr="004813F4" w:rsidRDefault="00DE68D8" w:rsidP="00DE68D8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4813F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DE68D8" w:rsidRPr="00DD3737" w:rsidRDefault="00DE68D8" w:rsidP="00DE68D8">
            <w:pPr>
              <w:pStyle w:val="Bezriadkovania"/>
              <w:jc w:val="both"/>
              <w:rPr>
                <w:rFonts w:cstheme="minorHAnsi"/>
                <w:bCs/>
                <w:sz w:val="20"/>
                <w:szCs w:val="20"/>
                <w:lang w:val="sk-SK"/>
              </w:rPr>
            </w:pPr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 15.02.2024 – 09.05.2024</w:t>
            </w:r>
          </w:p>
          <w:p w:rsidR="00DE68D8" w:rsidRPr="00DD3737" w:rsidRDefault="00DE68D8" w:rsidP="00DE68D8">
            <w:pPr>
              <w:pStyle w:val="Bezriadkovania"/>
              <w:jc w:val="both"/>
              <w:rPr>
                <w:rFonts w:cstheme="minorHAnsi"/>
                <w:bCs/>
                <w:sz w:val="20"/>
                <w:szCs w:val="20"/>
                <w:lang w:val="sk-SK"/>
              </w:rPr>
            </w:pPr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 Kurz: Technológia a konštrukcia v praxi </w:t>
            </w:r>
          </w:p>
          <w:p w:rsidR="00DE68D8" w:rsidRPr="00DD3737" w:rsidRDefault="00DE68D8" w:rsidP="00DE68D8">
            <w:pPr>
              <w:pStyle w:val="Bezriadkovania"/>
              <w:jc w:val="both"/>
              <w:rPr>
                <w:rFonts w:cstheme="minorHAnsi"/>
                <w:bCs/>
                <w:sz w:val="20"/>
                <w:szCs w:val="20"/>
                <w:lang w:val="sk-SK"/>
              </w:rPr>
            </w:pPr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 </w:t>
            </w:r>
            <w:proofErr w:type="spellStart"/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>Schaeffler</w:t>
            </w:r>
            <w:proofErr w:type="spellEnd"/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>Sklalica</w:t>
            </w:r>
            <w:proofErr w:type="spellEnd"/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, spol. s </w:t>
            </w:r>
            <w:proofErr w:type="spellStart"/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>r.o</w:t>
            </w:r>
            <w:proofErr w:type="spellEnd"/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. </w:t>
            </w:r>
          </w:p>
          <w:p w:rsidR="00DE68D8" w:rsidRDefault="00DE68D8" w:rsidP="00DE68D8">
            <w:pPr>
              <w:pStyle w:val="Bezriadkovania"/>
              <w:jc w:val="both"/>
              <w:rPr>
                <w:rFonts w:cstheme="minorHAnsi"/>
                <w:bCs/>
                <w:sz w:val="20"/>
                <w:szCs w:val="20"/>
                <w:lang w:val="sk-SK"/>
              </w:rPr>
            </w:pPr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</w:t>
            </w:r>
          </w:p>
          <w:p w:rsidR="00DE68D8" w:rsidRPr="00DD3737" w:rsidRDefault="00DE68D8" w:rsidP="00DE68D8">
            <w:pPr>
              <w:pStyle w:val="Bezriadkovania"/>
              <w:jc w:val="both"/>
              <w:rPr>
                <w:rFonts w:cstheme="minorHAnsi"/>
                <w:bCs/>
                <w:sz w:val="20"/>
                <w:szCs w:val="20"/>
                <w:lang w:val="sk-SK"/>
              </w:rPr>
            </w:pPr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2023</w:t>
            </w:r>
          </w:p>
          <w:p w:rsidR="00DE68D8" w:rsidRPr="00DD3737" w:rsidRDefault="00DE68D8" w:rsidP="00DE68D8">
            <w:pPr>
              <w:pStyle w:val="Bezriadkovania"/>
              <w:jc w:val="both"/>
              <w:rPr>
                <w:rFonts w:cstheme="minorHAnsi"/>
                <w:bCs/>
                <w:sz w:val="20"/>
                <w:szCs w:val="20"/>
                <w:lang w:val="sk-SK"/>
              </w:rPr>
            </w:pPr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 Kurz: Presvedčivý predaj, akvizícia nových klientov,</w:t>
            </w:r>
          </w:p>
          <w:p w:rsidR="00DE68D8" w:rsidRPr="00DD3737" w:rsidRDefault="00DE68D8" w:rsidP="00DE68D8">
            <w:pPr>
              <w:pStyle w:val="Bezriadkovania"/>
              <w:jc w:val="both"/>
              <w:rPr>
                <w:rFonts w:cstheme="minorHAnsi"/>
                <w:bCs/>
                <w:sz w:val="20"/>
                <w:szCs w:val="20"/>
                <w:lang w:val="sk-SK"/>
              </w:rPr>
            </w:pPr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 vyjednávanie (Predajné zručnosti I)</w:t>
            </w:r>
          </w:p>
          <w:p w:rsidR="00DE68D8" w:rsidRPr="00DD3737" w:rsidRDefault="00DE68D8" w:rsidP="00DE68D8">
            <w:pPr>
              <w:pStyle w:val="Bezriadkovania"/>
              <w:jc w:val="both"/>
              <w:rPr>
                <w:rFonts w:cstheme="minorHAnsi"/>
                <w:bCs/>
                <w:sz w:val="20"/>
                <w:szCs w:val="20"/>
                <w:lang w:val="sk-SK"/>
              </w:rPr>
            </w:pPr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 </w:t>
            </w:r>
            <w:proofErr w:type="spellStart"/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>CeMS</w:t>
            </w:r>
            <w:proofErr w:type="spellEnd"/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>s.r.o</w:t>
            </w:r>
            <w:proofErr w:type="spellEnd"/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Slovensko </w:t>
            </w:r>
          </w:p>
          <w:p w:rsidR="00DE68D8" w:rsidRDefault="00DE68D8" w:rsidP="00DE68D8">
            <w:pPr>
              <w:pStyle w:val="Bezriadkovania"/>
              <w:jc w:val="both"/>
              <w:rPr>
                <w:rFonts w:cstheme="minorHAnsi"/>
                <w:bCs/>
                <w:sz w:val="20"/>
                <w:szCs w:val="20"/>
                <w:lang w:val="sk-SK"/>
              </w:rPr>
            </w:pPr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 </w:t>
            </w:r>
          </w:p>
          <w:p w:rsidR="00DE68D8" w:rsidRPr="00DD3737" w:rsidRDefault="00DE68D8" w:rsidP="00DE68D8">
            <w:pPr>
              <w:pStyle w:val="Bezriadkovania"/>
              <w:jc w:val="both"/>
              <w:rPr>
                <w:rFonts w:cstheme="minorHAnsi"/>
                <w:bCs/>
                <w:sz w:val="20"/>
                <w:szCs w:val="20"/>
                <w:lang w:val="sk-SK"/>
              </w:rPr>
            </w:pPr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2015 – 2016 </w:t>
            </w:r>
          </w:p>
          <w:p w:rsidR="00DE68D8" w:rsidRPr="00DD3737" w:rsidRDefault="00DE68D8" w:rsidP="00DE68D8">
            <w:pPr>
              <w:pStyle w:val="Bezriadkovania"/>
              <w:jc w:val="both"/>
              <w:rPr>
                <w:rFonts w:cstheme="minorHAnsi"/>
                <w:bCs/>
                <w:sz w:val="20"/>
                <w:szCs w:val="20"/>
                <w:lang w:val="sk-SK"/>
              </w:rPr>
            </w:pPr>
            <w:r w:rsidRPr="00DD3737">
              <w:rPr>
                <w:rFonts w:cstheme="minorHAnsi"/>
                <w:bCs/>
                <w:sz w:val="20"/>
                <w:szCs w:val="20"/>
                <w:lang w:val="sk-SK"/>
              </w:rPr>
              <w:t xml:space="preserve">  Kurz: Online učebnica ekonómie </w:t>
            </w:r>
          </w:p>
          <w:p w:rsidR="00DE68D8" w:rsidRPr="00DD3737" w:rsidRDefault="00DE68D8" w:rsidP="00DE68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D3737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 Junior </w:t>
            </w:r>
            <w:proofErr w:type="spellStart"/>
            <w:r w:rsidRPr="00DD3737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Achievment</w:t>
            </w:r>
            <w:proofErr w:type="spellEnd"/>
            <w:r w:rsidRPr="00DD3737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 Slovensko</w:t>
            </w:r>
            <w:r w:rsidRPr="00DD37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DE68D8" w:rsidRPr="004813F4" w:rsidTr="00266921">
        <w:trPr>
          <w:trHeight w:val="477"/>
        </w:trPr>
        <w:tc>
          <w:tcPr>
            <w:tcW w:w="2972" w:type="dxa"/>
          </w:tcPr>
          <w:p w:rsidR="00DE68D8" w:rsidRPr="004813F4" w:rsidRDefault="00DE68D8" w:rsidP="00DE68D8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DE68D8" w:rsidRPr="00CB3961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DE68D8" w:rsidRPr="004813F4" w:rsidTr="00266921">
        <w:trPr>
          <w:trHeight w:val="630"/>
        </w:trPr>
        <w:tc>
          <w:tcPr>
            <w:tcW w:w="2972" w:type="dxa"/>
          </w:tcPr>
          <w:p w:rsidR="00DE68D8" w:rsidRPr="004813F4" w:rsidRDefault="00DE68D8" w:rsidP="00DE68D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4813F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DE68D8" w:rsidRPr="004813F4" w:rsidRDefault="00DE68D8" w:rsidP="00DE68D8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DE68D8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Ústav priemyselného inžinierstva a manažmentu MTF STU</w:t>
            </w:r>
          </w:p>
          <w:p w:rsidR="00E6327B" w:rsidRDefault="00DE68D8" w:rsidP="00E6327B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Základy ekonomiky a manažmentu, </w:t>
            </w:r>
            <w:bookmarkStart w:id="0" w:name="_GoBack"/>
            <w:bookmarkEnd w:id="0"/>
          </w:p>
          <w:p w:rsidR="00E6327B" w:rsidRDefault="00DE68D8" w:rsidP="00E6327B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Marketing v manažérstve kvality,</w:t>
            </w:r>
          </w:p>
          <w:p w:rsidR="00DE68D8" w:rsidRPr="00CB3961" w:rsidRDefault="00DE68D8" w:rsidP="00E6327B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Personálny manažment </w:t>
            </w:r>
          </w:p>
        </w:tc>
      </w:tr>
      <w:tr w:rsidR="00DE68D8" w:rsidRPr="004813F4" w:rsidTr="00424538">
        <w:trPr>
          <w:trHeight w:val="633"/>
        </w:trPr>
        <w:tc>
          <w:tcPr>
            <w:tcW w:w="2972" w:type="dxa"/>
          </w:tcPr>
          <w:p w:rsidR="00DE68D8" w:rsidRPr="004813F4" w:rsidRDefault="00DE68D8" w:rsidP="00DE68D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4813F4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DE68D8" w:rsidRPr="004813F4" w:rsidRDefault="00DE68D8" w:rsidP="00DE68D8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DE68D8" w:rsidRPr="00CB3961" w:rsidRDefault="00DE68D8" w:rsidP="00DE68D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Marketing, priemyselné inžinierstvo a manažment </w:t>
            </w:r>
          </w:p>
        </w:tc>
      </w:tr>
      <w:tr w:rsidR="004D5FB9" w:rsidRPr="004813F4" w:rsidTr="005419FC">
        <w:trPr>
          <w:trHeight w:val="578"/>
        </w:trPr>
        <w:tc>
          <w:tcPr>
            <w:tcW w:w="2972" w:type="dxa"/>
            <w:vMerge w:val="restart"/>
          </w:tcPr>
          <w:p w:rsidR="004D5FB9" w:rsidRPr="004813F4" w:rsidRDefault="004D5FB9" w:rsidP="004D5FB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Publikačná</w:t>
            </w:r>
            <w:r w:rsidRPr="004813F4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4813F4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D5FB9" w:rsidRPr="004813F4" w:rsidRDefault="004D5FB9" w:rsidP="004D5FB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2977" w:type="dxa"/>
          </w:tcPr>
          <w:p w:rsidR="004D5FB9" w:rsidRPr="004813F4" w:rsidRDefault="004D5FB9" w:rsidP="004D5FB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3170" w:type="dxa"/>
          </w:tcPr>
          <w:p w:rsidR="004D5FB9" w:rsidRPr="004813F4" w:rsidRDefault="00DE68D8" w:rsidP="004D5FB9">
            <w:pPr>
              <w:pStyle w:val="TableParagraph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</w:t>
            </w:r>
          </w:p>
        </w:tc>
      </w:tr>
      <w:tr w:rsidR="004D5FB9" w:rsidRPr="004813F4" w:rsidTr="003B3FF8">
        <w:trPr>
          <w:trHeight w:val="578"/>
        </w:trPr>
        <w:tc>
          <w:tcPr>
            <w:tcW w:w="2972" w:type="dxa"/>
            <w:vMerge/>
          </w:tcPr>
          <w:p w:rsidR="004D5FB9" w:rsidRPr="004813F4" w:rsidRDefault="004D5FB9" w:rsidP="004D5FB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4D5FB9" w:rsidRPr="004813F4" w:rsidRDefault="004D5FB9" w:rsidP="004D5FB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3170" w:type="dxa"/>
          </w:tcPr>
          <w:p w:rsidR="004D5FB9" w:rsidRPr="004813F4" w:rsidRDefault="00DE68D8" w:rsidP="004D5FB9">
            <w:pPr>
              <w:pStyle w:val="TableParagraph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  <w:tr w:rsidR="00BC2E1D" w:rsidRPr="004813F4" w:rsidTr="00424538">
        <w:trPr>
          <w:trHeight w:val="630"/>
        </w:trPr>
        <w:tc>
          <w:tcPr>
            <w:tcW w:w="2972" w:type="dxa"/>
            <w:vMerge w:val="restart"/>
          </w:tcPr>
          <w:p w:rsidR="00BC2E1D" w:rsidRPr="004813F4" w:rsidRDefault="00BC2E1D" w:rsidP="00DE68D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</w:p>
        </w:tc>
        <w:tc>
          <w:tcPr>
            <w:tcW w:w="2977" w:type="dxa"/>
          </w:tcPr>
          <w:p w:rsidR="00BC2E1D" w:rsidRPr="004813F4" w:rsidRDefault="00BC2E1D" w:rsidP="001B1EB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 spolu</w:t>
            </w:r>
          </w:p>
        </w:tc>
        <w:tc>
          <w:tcPr>
            <w:tcW w:w="3170" w:type="dxa"/>
          </w:tcPr>
          <w:p w:rsidR="00BC2E1D" w:rsidRPr="004813F4" w:rsidRDefault="00DE68D8" w:rsidP="001B1EB7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</w:t>
            </w:r>
          </w:p>
        </w:tc>
      </w:tr>
      <w:tr w:rsidR="00BC2E1D" w:rsidRPr="004813F4" w:rsidTr="00424538">
        <w:trPr>
          <w:trHeight w:val="630"/>
        </w:trPr>
        <w:tc>
          <w:tcPr>
            <w:tcW w:w="2972" w:type="dxa"/>
            <w:vMerge/>
          </w:tcPr>
          <w:p w:rsidR="00BC2E1D" w:rsidRPr="004813F4" w:rsidRDefault="00BC2E1D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BC2E1D" w:rsidRPr="004813F4" w:rsidRDefault="00BC2E1D" w:rsidP="00BC2E1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 </w:t>
            </w:r>
          </w:p>
        </w:tc>
        <w:tc>
          <w:tcPr>
            <w:tcW w:w="3170" w:type="dxa"/>
          </w:tcPr>
          <w:p w:rsidR="00BC2E1D" w:rsidRPr="004813F4" w:rsidRDefault="00DE68D8" w:rsidP="001B1EB7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</w:t>
            </w:r>
          </w:p>
        </w:tc>
      </w:tr>
      <w:tr w:rsidR="001B1EB7" w:rsidRPr="004813F4" w:rsidTr="00424538">
        <w:trPr>
          <w:trHeight w:val="630"/>
        </w:trPr>
        <w:tc>
          <w:tcPr>
            <w:tcW w:w="2972" w:type="dxa"/>
            <w:vMerge w:val="restart"/>
          </w:tcPr>
          <w:p w:rsidR="001B1EB7" w:rsidRPr="004813F4" w:rsidRDefault="001B1EB7" w:rsidP="001B1EB7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4813F4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4813F4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1B1EB7" w:rsidRPr="004813F4" w:rsidRDefault="001B1EB7" w:rsidP="001B1EB7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1B1EB7" w:rsidRPr="004813F4" w:rsidRDefault="001B1EB7" w:rsidP="001B1EB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3170" w:type="dxa"/>
          </w:tcPr>
          <w:p w:rsidR="001B1EB7" w:rsidRPr="004813F4" w:rsidRDefault="00724ADD" w:rsidP="001B1EB7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1B1EB7" w:rsidRPr="004813F4" w:rsidTr="00424538">
        <w:trPr>
          <w:trHeight w:val="630"/>
        </w:trPr>
        <w:tc>
          <w:tcPr>
            <w:tcW w:w="2972" w:type="dxa"/>
            <w:vMerge/>
          </w:tcPr>
          <w:p w:rsidR="001B1EB7" w:rsidRPr="004813F4" w:rsidRDefault="001B1EB7" w:rsidP="001B1EB7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1B1EB7" w:rsidRPr="004813F4" w:rsidRDefault="001B1EB7" w:rsidP="001B1EB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3170" w:type="dxa"/>
          </w:tcPr>
          <w:p w:rsidR="001B1EB7" w:rsidRPr="004813F4" w:rsidRDefault="001B1EB7" w:rsidP="001B1EB7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AE121E" w:rsidRPr="004813F4" w:rsidTr="007865B4">
        <w:trPr>
          <w:trHeight w:val="630"/>
        </w:trPr>
        <w:tc>
          <w:tcPr>
            <w:tcW w:w="2972" w:type="dxa"/>
          </w:tcPr>
          <w:p w:rsidR="00AE121E" w:rsidRPr="004813F4" w:rsidRDefault="00AE121E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121E" w:rsidRPr="004813F4" w:rsidRDefault="009610C0" w:rsidP="009610C0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724565" w:rsidRPr="004813F4" w:rsidTr="007865B4">
        <w:trPr>
          <w:trHeight w:val="630"/>
        </w:trPr>
        <w:tc>
          <w:tcPr>
            <w:tcW w:w="2972" w:type="dxa"/>
          </w:tcPr>
          <w:p w:rsidR="00724565" w:rsidRPr="004813F4" w:rsidRDefault="00724565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724565" w:rsidRPr="004813F4" w:rsidRDefault="00DE68D8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</w:t>
            </w:r>
          </w:p>
        </w:tc>
      </w:tr>
    </w:tbl>
    <w:p w:rsidR="002F274C" w:rsidRDefault="002F274C">
      <w:pPr>
        <w:rPr>
          <w:rFonts w:cstheme="minorHAnsi"/>
          <w:sz w:val="20"/>
          <w:szCs w:val="20"/>
        </w:rPr>
      </w:pPr>
    </w:p>
    <w:p w:rsidR="00370F58" w:rsidRPr="00007408" w:rsidRDefault="00370F58" w:rsidP="00E6327B">
      <w:pPr>
        <w:spacing w:after="0"/>
        <w:jc w:val="center"/>
        <w:rPr>
          <w:rFonts w:cstheme="minorHAnsi"/>
          <w:b/>
        </w:rPr>
      </w:pPr>
      <w:r w:rsidRPr="00007408">
        <w:rPr>
          <w:rFonts w:cstheme="minorHAnsi"/>
          <w:b/>
        </w:rPr>
        <w:t>Údaje neprijat</w:t>
      </w:r>
      <w:r w:rsidR="00E6327B">
        <w:rPr>
          <w:rFonts w:cstheme="minorHAnsi"/>
          <w:b/>
        </w:rPr>
        <w:t>ého uchádzača/</w:t>
      </w:r>
      <w:r w:rsidRPr="00007408">
        <w:rPr>
          <w:rFonts w:cstheme="minorHAnsi"/>
          <w:b/>
        </w:rPr>
        <w:t>uchádzačky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977"/>
        <w:gridCol w:w="3170"/>
      </w:tblGrid>
      <w:tr w:rsidR="00370F58" w:rsidRPr="004813F4" w:rsidTr="00D34C64">
        <w:trPr>
          <w:trHeight w:val="1581"/>
        </w:trPr>
        <w:tc>
          <w:tcPr>
            <w:tcW w:w="2972" w:type="dxa"/>
          </w:tcPr>
          <w:p w:rsidR="00370F58" w:rsidRPr="004813F4" w:rsidRDefault="00370F58" w:rsidP="00D34C6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4813F4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370F58" w:rsidRPr="004813F4" w:rsidRDefault="00370F58" w:rsidP="00D34C6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370F58" w:rsidRPr="004813F4" w:rsidRDefault="00370F58" w:rsidP="00D34C6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4813F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4813F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370F58" w:rsidRPr="004813F4" w:rsidRDefault="00370F58" w:rsidP="00D34C6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370F58" w:rsidRPr="004813F4" w:rsidRDefault="00370F58" w:rsidP="00D34C64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Marta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Ivaničková</w:t>
            </w:r>
            <w:proofErr w:type="spellEnd"/>
            <w:r w:rsidRPr="004813F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Horváthová</w:t>
            </w:r>
          </w:p>
          <w:p w:rsidR="00370F58" w:rsidRPr="004813F4" w:rsidRDefault="00370F58" w:rsidP="00D34C6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70F58" w:rsidRPr="004813F4" w:rsidRDefault="00370F58" w:rsidP="00D34C6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Ing. PhD.</w:t>
            </w:r>
          </w:p>
        </w:tc>
      </w:tr>
      <w:tr w:rsidR="00370F58" w:rsidRPr="004813F4" w:rsidTr="00D34C64">
        <w:trPr>
          <w:trHeight w:val="477"/>
        </w:trPr>
        <w:tc>
          <w:tcPr>
            <w:tcW w:w="2972" w:type="dxa"/>
          </w:tcPr>
          <w:p w:rsidR="00370F58" w:rsidRPr="004813F4" w:rsidRDefault="00370F58" w:rsidP="00370F58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4813F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370F58" w:rsidRPr="00CB3961" w:rsidRDefault="00370F58" w:rsidP="00370F5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1978</w:t>
            </w:r>
          </w:p>
        </w:tc>
      </w:tr>
      <w:tr w:rsidR="00370F58" w:rsidRPr="004813F4" w:rsidTr="00D34C64">
        <w:trPr>
          <w:trHeight w:val="1025"/>
        </w:trPr>
        <w:tc>
          <w:tcPr>
            <w:tcW w:w="2972" w:type="dxa"/>
          </w:tcPr>
          <w:p w:rsidR="00370F58" w:rsidRPr="004813F4" w:rsidRDefault="00370F58" w:rsidP="00370F58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4813F4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370F58" w:rsidRPr="004813F4" w:rsidRDefault="00370F58" w:rsidP="00370F5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4813F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2001 – VŠ vzdelanie II. stupňa - Ing.,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odbor Financie, bankovníctvo, investovanie, 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Národohospodárska fakulta, Ekonomická univerzita v Bratislave 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2008 – VŠ vzdelanie III. stupňa - PhD., odbor Financie,  </w:t>
            </w:r>
          </w:p>
          <w:p w:rsidR="00370F58" w:rsidRPr="00CB3961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Národohospodárska fakulta, Ekonomická univerzita v Bratislave</w:t>
            </w:r>
          </w:p>
        </w:tc>
      </w:tr>
      <w:tr w:rsidR="00370F58" w:rsidRPr="004813F4" w:rsidTr="00D34C64">
        <w:trPr>
          <w:trHeight w:val="477"/>
        </w:trPr>
        <w:tc>
          <w:tcPr>
            <w:tcW w:w="2972" w:type="dxa"/>
          </w:tcPr>
          <w:p w:rsidR="00370F58" w:rsidRPr="004813F4" w:rsidRDefault="00370F58" w:rsidP="00370F58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4813F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SAP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Financial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Accounting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Controlling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modul, 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Cambridge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565B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Certificate</w:t>
            </w:r>
            <w:proofErr w:type="spellEnd"/>
            <w:r w:rsidRPr="00C565B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C1</w:t>
            </w:r>
            <w:r w:rsidRPr="00C565B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565B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Advanced</w:t>
            </w:r>
            <w:proofErr w:type="spellEnd"/>
            <w:r w:rsidRPr="00C565B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565B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English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Financovanie projektov z prostriedkov EÚ,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Štatutárne účtovníctvo, účtovná závierka, IFRS štandardy,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Kalkulácie a rozpočty, 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Financial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Reporting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Reconciliation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Budgeting</w:t>
            </w:r>
            <w:proofErr w:type="spellEnd"/>
          </w:p>
          <w:p w:rsidR="00370F58" w:rsidRPr="00CB3961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0B349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ccounts</w:t>
            </w:r>
            <w:proofErr w:type="spellEnd"/>
            <w:r w:rsidRPr="000B349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B349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receivable</w:t>
            </w:r>
            <w:proofErr w:type="spellEnd"/>
            <w:r w:rsidRPr="000B349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/</w:t>
            </w:r>
            <w:proofErr w:type="spellStart"/>
            <w:r w:rsidRPr="000B349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payable</w:t>
            </w:r>
            <w:proofErr w:type="spellEnd"/>
          </w:p>
        </w:tc>
      </w:tr>
      <w:tr w:rsidR="00370F58" w:rsidRPr="004813F4" w:rsidTr="00D34C64">
        <w:trPr>
          <w:trHeight w:val="477"/>
        </w:trPr>
        <w:tc>
          <w:tcPr>
            <w:tcW w:w="2972" w:type="dxa"/>
          </w:tcPr>
          <w:p w:rsidR="00370F58" w:rsidRPr="004813F4" w:rsidRDefault="00370F58" w:rsidP="00370F58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 2018  Matador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Automotive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Vráble,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Finančný analytik,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2008 - 2018  Slovenské energetické strojárne,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Projektový kontrolór</w:t>
            </w:r>
          </w:p>
          <w:p w:rsidR="00370F58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2001 – 2005 NHF, Ekonomická univerzita</w:t>
            </w:r>
          </w:p>
          <w:p w:rsidR="00370F58" w:rsidRPr="00CB3961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Doktorand/ odborný asistent</w:t>
            </w:r>
          </w:p>
        </w:tc>
      </w:tr>
      <w:tr w:rsidR="00370F58" w:rsidRPr="004813F4" w:rsidTr="00D34C64">
        <w:trPr>
          <w:trHeight w:val="630"/>
        </w:trPr>
        <w:tc>
          <w:tcPr>
            <w:tcW w:w="2972" w:type="dxa"/>
          </w:tcPr>
          <w:p w:rsidR="00370F58" w:rsidRPr="004813F4" w:rsidRDefault="00370F58" w:rsidP="00370F5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4813F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370F58" w:rsidRPr="004813F4" w:rsidRDefault="00370F58" w:rsidP="00370F58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E6327B" w:rsidRDefault="00370F58" w:rsidP="00370F58">
            <w:pPr>
              <w:pStyle w:val="TableParagraph"/>
              <w:ind w:left="108"/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Katedra financií, Národohospodárska fakulta, Ekonomická univerzita v Bratislave, </w:t>
            </w:r>
            <w:r>
              <w:t xml:space="preserve"> </w:t>
            </w:r>
          </w:p>
          <w:p w:rsidR="00E6327B" w:rsidRDefault="00370F58" w:rsidP="00E6327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447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Riziko a neistota v podnikových financiách, </w:t>
            </w:r>
          </w:p>
          <w:p w:rsidR="00370F58" w:rsidRDefault="00370F58" w:rsidP="00E6327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447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Finančná </w:t>
            </w:r>
            <w:proofErr w:type="spellStart"/>
            <w:r w:rsidRPr="002447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ekonometria</w:t>
            </w:r>
            <w:proofErr w:type="spellEnd"/>
          </w:p>
          <w:p w:rsidR="00E6327B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Katedra financií, Národohospodárska fakulta, Ekonomická univerzita v Bratislave, </w:t>
            </w:r>
          </w:p>
          <w:p w:rsidR="00370F58" w:rsidRPr="00CB3961" w:rsidRDefault="00370F58" w:rsidP="00E6327B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Účtovníctvo</w:t>
            </w:r>
          </w:p>
        </w:tc>
      </w:tr>
      <w:tr w:rsidR="00370F58" w:rsidRPr="004813F4" w:rsidTr="00D34C64">
        <w:trPr>
          <w:trHeight w:val="633"/>
        </w:trPr>
        <w:tc>
          <w:tcPr>
            <w:tcW w:w="2972" w:type="dxa"/>
          </w:tcPr>
          <w:p w:rsidR="00370F58" w:rsidRPr="004813F4" w:rsidRDefault="00370F58" w:rsidP="00370F5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4813F4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4813F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370F58" w:rsidRPr="004813F4" w:rsidRDefault="00370F58" w:rsidP="00370F58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370F58" w:rsidRPr="00CB3961" w:rsidRDefault="00370F58" w:rsidP="00370F58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447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ekonomika, financie, manažment,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controlling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účtovníctvo</w:t>
            </w:r>
          </w:p>
        </w:tc>
      </w:tr>
      <w:tr w:rsidR="00370F58" w:rsidRPr="004813F4" w:rsidTr="00D34C64">
        <w:trPr>
          <w:trHeight w:val="578"/>
        </w:trPr>
        <w:tc>
          <w:tcPr>
            <w:tcW w:w="2972" w:type="dxa"/>
            <w:vMerge w:val="restart"/>
          </w:tcPr>
          <w:p w:rsidR="00370F58" w:rsidRPr="004813F4" w:rsidRDefault="00370F58" w:rsidP="00D34C64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Publikačná</w:t>
            </w:r>
            <w:r w:rsidRPr="004813F4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4813F4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370F58" w:rsidRPr="004813F4" w:rsidRDefault="00370F58" w:rsidP="00D34C64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2977" w:type="dxa"/>
          </w:tcPr>
          <w:p w:rsidR="00370F58" w:rsidRPr="004813F4" w:rsidRDefault="00370F58" w:rsidP="00D34C6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3170" w:type="dxa"/>
          </w:tcPr>
          <w:p w:rsidR="00370F58" w:rsidRPr="004813F4" w:rsidRDefault="00370F58" w:rsidP="00D34C64">
            <w:pPr>
              <w:pStyle w:val="TableParagraph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</w:t>
            </w:r>
          </w:p>
        </w:tc>
      </w:tr>
      <w:tr w:rsidR="00370F58" w:rsidRPr="004813F4" w:rsidTr="00D34C64">
        <w:trPr>
          <w:trHeight w:val="578"/>
        </w:trPr>
        <w:tc>
          <w:tcPr>
            <w:tcW w:w="2972" w:type="dxa"/>
            <w:vMerge/>
          </w:tcPr>
          <w:p w:rsidR="00370F58" w:rsidRPr="004813F4" w:rsidRDefault="00370F58" w:rsidP="00D34C64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370F58" w:rsidRPr="004813F4" w:rsidRDefault="00370F58" w:rsidP="00D34C6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3170" w:type="dxa"/>
          </w:tcPr>
          <w:p w:rsidR="00370F58" w:rsidRPr="004813F4" w:rsidRDefault="00370F58" w:rsidP="00D34C64">
            <w:pPr>
              <w:pStyle w:val="TableParagraph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370F58" w:rsidRPr="004813F4" w:rsidTr="00D34C64">
        <w:trPr>
          <w:trHeight w:val="630"/>
        </w:trPr>
        <w:tc>
          <w:tcPr>
            <w:tcW w:w="2972" w:type="dxa"/>
            <w:vMerge w:val="restart"/>
          </w:tcPr>
          <w:p w:rsidR="00370F58" w:rsidRPr="004813F4" w:rsidRDefault="00370F58" w:rsidP="00D34C6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4813F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</w:p>
        </w:tc>
        <w:tc>
          <w:tcPr>
            <w:tcW w:w="2977" w:type="dxa"/>
          </w:tcPr>
          <w:p w:rsidR="00370F58" w:rsidRPr="004813F4" w:rsidRDefault="00370F58" w:rsidP="00D34C6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 spolu</w:t>
            </w:r>
          </w:p>
        </w:tc>
        <w:tc>
          <w:tcPr>
            <w:tcW w:w="3170" w:type="dxa"/>
          </w:tcPr>
          <w:p w:rsidR="00370F58" w:rsidRPr="004813F4" w:rsidRDefault="00370F58" w:rsidP="00D34C64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370F58" w:rsidRPr="004813F4" w:rsidTr="00D34C64">
        <w:trPr>
          <w:trHeight w:val="630"/>
        </w:trPr>
        <w:tc>
          <w:tcPr>
            <w:tcW w:w="2972" w:type="dxa"/>
            <w:vMerge/>
          </w:tcPr>
          <w:p w:rsidR="00370F58" w:rsidRPr="004813F4" w:rsidRDefault="00370F58" w:rsidP="00D34C6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370F58" w:rsidRPr="004813F4" w:rsidRDefault="00370F58" w:rsidP="00D34C6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 </w:t>
            </w:r>
          </w:p>
        </w:tc>
        <w:tc>
          <w:tcPr>
            <w:tcW w:w="3170" w:type="dxa"/>
          </w:tcPr>
          <w:p w:rsidR="00370F58" w:rsidRPr="004813F4" w:rsidRDefault="00370F58" w:rsidP="00D34C64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370F58" w:rsidRPr="004813F4" w:rsidTr="00D34C64">
        <w:trPr>
          <w:trHeight w:val="630"/>
        </w:trPr>
        <w:tc>
          <w:tcPr>
            <w:tcW w:w="2972" w:type="dxa"/>
            <w:vMerge w:val="restart"/>
          </w:tcPr>
          <w:p w:rsidR="00370F58" w:rsidRPr="004813F4" w:rsidRDefault="00370F58" w:rsidP="00D34C64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4813F4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4813F4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370F58" w:rsidRPr="004813F4" w:rsidRDefault="00370F58" w:rsidP="00D34C64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370F58" w:rsidRPr="004813F4" w:rsidRDefault="00370F58" w:rsidP="00D34C6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3170" w:type="dxa"/>
          </w:tcPr>
          <w:p w:rsidR="00370F58" w:rsidRPr="004813F4" w:rsidRDefault="00370F58" w:rsidP="00D34C64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370F58" w:rsidRPr="004813F4" w:rsidTr="00D34C64">
        <w:trPr>
          <w:trHeight w:val="630"/>
        </w:trPr>
        <w:tc>
          <w:tcPr>
            <w:tcW w:w="2972" w:type="dxa"/>
            <w:vMerge/>
          </w:tcPr>
          <w:p w:rsidR="00370F58" w:rsidRPr="004813F4" w:rsidRDefault="00370F58" w:rsidP="00D34C64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370F58" w:rsidRPr="004813F4" w:rsidRDefault="00370F58" w:rsidP="00D34C6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3170" w:type="dxa"/>
          </w:tcPr>
          <w:p w:rsidR="00370F58" w:rsidRPr="004813F4" w:rsidRDefault="00370F58" w:rsidP="00D34C64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370F58" w:rsidRPr="004813F4" w:rsidTr="00D34C64">
        <w:trPr>
          <w:trHeight w:val="630"/>
        </w:trPr>
        <w:tc>
          <w:tcPr>
            <w:tcW w:w="2972" w:type="dxa"/>
          </w:tcPr>
          <w:p w:rsidR="00370F58" w:rsidRPr="004813F4" w:rsidRDefault="00370F58" w:rsidP="00D34C64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370F58" w:rsidRPr="004813F4" w:rsidRDefault="00370F58" w:rsidP="00D34C64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370F58" w:rsidRPr="004813F4" w:rsidTr="00D34C64">
        <w:trPr>
          <w:trHeight w:val="630"/>
        </w:trPr>
        <w:tc>
          <w:tcPr>
            <w:tcW w:w="2972" w:type="dxa"/>
          </w:tcPr>
          <w:p w:rsidR="00370F58" w:rsidRPr="004813F4" w:rsidRDefault="00370F58" w:rsidP="00D34C64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813F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370F58" w:rsidRPr="004813F4" w:rsidRDefault="00370F58" w:rsidP="00D34C64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</w:t>
            </w:r>
          </w:p>
        </w:tc>
      </w:tr>
    </w:tbl>
    <w:p w:rsidR="00724565" w:rsidRPr="004813F4" w:rsidRDefault="00724565">
      <w:pPr>
        <w:rPr>
          <w:sz w:val="20"/>
          <w:szCs w:val="20"/>
        </w:rPr>
      </w:pPr>
    </w:p>
    <w:p w:rsidR="00724565" w:rsidRPr="004813F4" w:rsidRDefault="00724565">
      <w:pPr>
        <w:rPr>
          <w:sz w:val="20"/>
          <w:szCs w:val="20"/>
        </w:rPr>
      </w:pPr>
      <w:r w:rsidRPr="004813F4">
        <w:rPr>
          <w:sz w:val="20"/>
          <w:szCs w:val="20"/>
        </w:rPr>
        <w:t xml:space="preserve">Dňa </w:t>
      </w:r>
      <w:r w:rsidR="00370F58">
        <w:rPr>
          <w:sz w:val="20"/>
          <w:szCs w:val="20"/>
        </w:rPr>
        <w:t>0</w:t>
      </w:r>
      <w:r w:rsidR="00E6327B">
        <w:rPr>
          <w:sz w:val="20"/>
          <w:szCs w:val="20"/>
        </w:rPr>
        <w:t>6</w:t>
      </w:r>
      <w:r w:rsidR="00370F58">
        <w:rPr>
          <w:sz w:val="20"/>
          <w:szCs w:val="20"/>
        </w:rPr>
        <w:t>. 06. 2025</w:t>
      </w:r>
      <w:r w:rsidRPr="004813F4">
        <w:rPr>
          <w:sz w:val="20"/>
          <w:szCs w:val="20"/>
        </w:rPr>
        <w:tab/>
      </w:r>
    </w:p>
    <w:p w:rsidR="00724565" w:rsidRPr="004813F4" w:rsidRDefault="00724565" w:rsidP="00724565">
      <w:pPr>
        <w:spacing w:after="0" w:line="240" w:lineRule="auto"/>
        <w:rPr>
          <w:sz w:val="20"/>
          <w:szCs w:val="20"/>
        </w:rPr>
      </w:pP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  <w:t>prof. Ing. Miloš Čambál, CSc.</w:t>
      </w:r>
      <w:r w:rsidR="00E62CB7" w:rsidRPr="004813F4">
        <w:rPr>
          <w:sz w:val="20"/>
          <w:szCs w:val="20"/>
        </w:rPr>
        <w:t>,</w:t>
      </w:r>
    </w:p>
    <w:p w:rsidR="00724565" w:rsidRPr="004813F4" w:rsidRDefault="00724565" w:rsidP="00724565">
      <w:pPr>
        <w:spacing w:after="0" w:line="240" w:lineRule="auto"/>
        <w:rPr>
          <w:sz w:val="20"/>
          <w:szCs w:val="20"/>
        </w:rPr>
      </w:pP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</w:r>
      <w:r w:rsidRPr="004813F4">
        <w:rPr>
          <w:sz w:val="20"/>
          <w:szCs w:val="20"/>
        </w:rPr>
        <w:tab/>
        <w:t>dekan fakulty</w:t>
      </w:r>
    </w:p>
    <w:sectPr w:rsidR="00724565" w:rsidRPr="004813F4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387B"/>
    <w:multiLevelType w:val="hybridMultilevel"/>
    <w:tmpl w:val="E8D0F220"/>
    <w:lvl w:ilvl="0" w:tplc="A81E1D46">
      <w:start w:val="20"/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2AF55AE"/>
    <w:multiLevelType w:val="hybridMultilevel"/>
    <w:tmpl w:val="8A4CFA04"/>
    <w:lvl w:ilvl="0" w:tplc="041B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4F565AA4"/>
    <w:multiLevelType w:val="hybridMultilevel"/>
    <w:tmpl w:val="2A60FE78"/>
    <w:lvl w:ilvl="0" w:tplc="A81E1D46">
      <w:start w:val="20"/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59A3397"/>
    <w:multiLevelType w:val="hybridMultilevel"/>
    <w:tmpl w:val="E1643EB4"/>
    <w:lvl w:ilvl="0" w:tplc="A81E1D46">
      <w:start w:val="20"/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14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07408"/>
    <w:rsid w:val="00071167"/>
    <w:rsid w:val="001B1EB7"/>
    <w:rsid w:val="00246D65"/>
    <w:rsid w:val="00266921"/>
    <w:rsid w:val="002F274C"/>
    <w:rsid w:val="002F4F6A"/>
    <w:rsid w:val="00370F58"/>
    <w:rsid w:val="00424538"/>
    <w:rsid w:val="00431BFB"/>
    <w:rsid w:val="004813F4"/>
    <w:rsid w:val="00497735"/>
    <w:rsid w:val="004D5FB9"/>
    <w:rsid w:val="004F0056"/>
    <w:rsid w:val="00563507"/>
    <w:rsid w:val="00591B0A"/>
    <w:rsid w:val="005E1CA7"/>
    <w:rsid w:val="005E1DAE"/>
    <w:rsid w:val="0060798C"/>
    <w:rsid w:val="006169F4"/>
    <w:rsid w:val="00724565"/>
    <w:rsid w:val="00724ADD"/>
    <w:rsid w:val="007D3046"/>
    <w:rsid w:val="00847C0E"/>
    <w:rsid w:val="008969A3"/>
    <w:rsid w:val="00920109"/>
    <w:rsid w:val="009610C0"/>
    <w:rsid w:val="009947F4"/>
    <w:rsid w:val="00AE121E"/>
    <w:rsid w:val="00B766CB"/>
    <w:rsid w:val="00BC2E1D"/>
    <w:rsid w:val="00CA7954"/>
    <w:rsid w:val="00D653B2"/>
    <w:rsid w:val="00DB4ED4"/>
    <w:rsid w:val="00DE68D8"/>
    <w:rsid w:val="00DF010F"/>
    <w:rsid w:val="00E62CB7"/>
    <w:rsid w:val="00E6327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4DB9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Bezriadkovania">
    <w:name w:val="No Spacing"/>
    <w:uiPriority w:val="1"/>
    <w:qFormat/>
    <w:rsid w:val="00DE6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9</cp:revision>
  <cp:lastPrinted>2023-05-03T11:55:00Z</cp:lastPrinted>
  <dcterms:created xsi:type="dcterms:W3CDTF">2023-06-13T08:22:00Z</dcterms:created>
  <dcterms:modified xsi:type="dcterms:W3CDTF">2025-06-05T09:25:00Z</dcterms:modified>
</cp:coreProperties>
</file>