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:rsidR="00724565" w:rsidRPr="001A29E6" w:rsidRDefault="00724565" w:rsidP="00724565">
      <w:pPr>
        <w:jc w:val="both"/>
        <w:rPr>
          <w:rFonts w:cstheme="minorHAnsi"/>
          <w:bCs/>
        </w:rPr>
      </w:pPr>
      <w:r w:rsidRPr="00BC2E1D">
        <w:rPr>
          <w:rFonts w:cstheme="minorHAnsi"/>
          <w:bCs/>
        </w:rPr>
        <w:t xml:space="preserve">Na základe výberového konania, ktoré sa uskutočnilo dňa </w:t>
      </w:r>
      <w:r w:rsidR="00075233">
        <w:rPr>
          <w:rFonts w:cstheme="minorHAnsi"/>
          <w:bCs/>
        </w:rPr>
        <w:t>24. 06. 2024</w:t>
      </w:r>
      <w:r w:rsidRPr="00BC2E1D">
        <w:rPr>
          <w:rFonts w:cstheme="minorHAnsi"/>
          <w:bCs/>
        </w:rPr>
        <w:t xml:space="preserve">, v súlade s vysokoškolským zákonom 131/2002 Z. z.  a v súlade </w:t>
      </w:r>
      <w:r w:rsidRPr="00BC2E1D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BC2E1D">
        <w:rPr>
          <w:rFonts w:cstheme="minorHAnsi"/>
          <w:bCs/>
        </w:rPr>
        <w:t xml:space="preserve"> </w:t>
      </w:r>
      <w:r w:rsidR="00DB4ED4" w:rsidRPr="00BC2E1D">
        <w:rPr>
          <w:rFonts w:cstheme="minorHAnsi"/>
          <w:bCs/>
        </w:rPr>
        <w:t xml:space="preserve">na STU v Bratislave </w:t>
      </w:r>
      <w:r w:rsidRPr="00BC2E1D">
        <w:rPr>
          <w:rFonts w:cstheme="minorHAnsi"/>
          <w:bCs/>
        </w:rPr>
        <w:t xml:space="preserve">Vám oznamujeme výsledok výberového konania na funkčné miesto </w:t>
      </w:r>
      <w:r w:rsidR="009C0A61" w:rsidRPr="00075233">
        <w:rPr>
          <w:rFonts w:cstheme="minorHAnsi"/>
          <w:b/>
          <w:bCs/>
        </w:rPr>
        <w:t>lektora</w:t>
      </w:r>
      <w:r w:rsidR="004D5FB9" w:rsidRPr="00075233">
        <w:rPr>
          <w:rFonts w:cstheme="minorHAnsi"/>
          <w:b/>
          <w:bCs/>
        </w:rPr>
        <w:t xml:space="preserve"> na </w:t>
      </w:r>
      <w:r w:rsidR="004C1BA4" w:rsidRPr="00075233">
        <w:rPr>
          <w:rFonts w:cstheme="minorHAnsi"/>
          <w:b/>
          <w:bCs/>
        </w:rPr>
        <w:t>Ústav výrobných technológií</w:t>
      </w:r>
      <w:r w:rsidRPr="001A29E6"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BC2E1D" w:rsidTr="00920109">
        <w:trPr>
          <w:trHeight w:val="1266"/>
        </w:trPr>
        <w:tc>
          <w:tcPr>
            <w:tcW w:w="2972" w:type="dxa"/>
          </w:tcPr>
          <w:p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A90BEF" w:rsidRDefault="00A90BEF" w:rsidP="004C1BA4">
            <w:pPr>
              <w:ind w:left="113"/>
              <w:rPr>
                <w:rFonts w:cstheme="minorHAnsi"/>
                <w:sz w:val="20"/>
                <w:szCs w:val="20"/>
                <w:lang w:val="sk-SK"/>
              </w:rPr>
            </w:pPr>
          </w:p>
          <w:p w:rsidR="00A90BEF" w:rsidRDefault="00075233" w:rsidP="004C1BA4">
            <w:pPr>
              <w:ind w:left="113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Prof. Ing. 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CSc.</w:t>
            </w:r>
          </w:p>
          <w:p w:rsidR="004D5FB9" w:rsidRPr="00BC2E1D" w:rsidRDefault="00075233" w:rsidP="004C1BA4">
            <w:pPr>
              <w:ind w:left="113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Doc. Ing. </w:t>
            </w:r>
            <w:r w:rsidR="004D5FB9" w:rsidRPr="00BC2E1D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="004D5FB9" w:rsidRPr="00BC2E1D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4D5FB9" w:rsidRPr="00BC2E1D" w:rsidRDefault="00075233" w:rsidP="004C1BA4">
            <w:pPr>
              <w:ind w:left="113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Doc. Ing. Augustín </w:t>
            </w:r>
            <w:proofErr w:type="spellStart"/>
            <w:r>
              <w:rPr>
                <w:sz w:val="20"/>
                <w:szCs w:val="20"/>
                <w:lang w:val="sk-SK"/>
              </w:rPr>
              <w:t>Görög</w:t>
            </w:r>
            <w:proofErr w:type="spellEnd"/>
            <w:r>
              <w:rPr>
                <w:sz w:val="20"/>
                <w:szCs w:val="20"/>
                <w:lang w:val="sk-SK"/>
              </w:rPr>
              <w:t>, PhD.</w:t>
            </w:r>
          </w:p>
          <w:p w:rsidR="00424538" w:rsidRPr="00BC2E1D" w:rsidRDefault="00424538" w:rsidP="004C1BA4">
            <w:pPr>
              <w:ind w:left="113"/>
              <w:rPr>
                <w:b/>
                <w:lang w:val="sk-SK"/>
              </w:rPr>
            </w:pPr>
          </w:p>
        </w:tc>
      </w:tr>
      <w:tr w:rsidR="00A90BEF" w:rsidRPr="00BC2E1D" w:rsidTr="00266921">
        <w:trPr>
          <w:trHeight w:val="1581"/>
        </w:trPr>
        <w:tc>
          <w:tcPr>
            <w:tcW w:w="2972" w:type="dxa"/>
          </w:tcPr>
          <w:p w:rsidR="00A90BEF" w:rsidRPr="00BC2E1D" w:rsidRDefault="00A90BEF" w:rsidP="004C1BA4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A90BEF" w:rsidRPr="00BC2E1D" w:rsidRDefault="00A90BEF" w:rsidP="004C1BA4">
            <w:pPr>
              <w:pStyle w:val="TableParagraph"/>
              <w:spacing w:before="22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A90BEF" w:rsidRPr="00BC2E1D" w:rsidRDefault="00A90BEF" w:rsidP="004C1BA4">
            <w:pPr>
              <w:pStyle w:val="TableParagraph"/>
              <w:spacing w:before="22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A90BEF" w:rsidRPr="00BC2E1D" w:rsidRDefault="00A90BEF" w:rsidP="004C1BA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90BEF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Ivana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Kleinedlerová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</w:p>
          <w:p w:rsidR="004C1BA4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rod.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Púčková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</w:p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Ing., PhD.</w:t>
            </w:r>
          </w:p>
        </w:tc>
      </w:tr>
      <w:tr w:rsidR="00A90BEF" w:rsidRPr="00BC2E1D" w:rsidTr="00266921">
        <w:trPr>
          <w:trHeight w:val="477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1983</w:t>
            </w:r>
          </w:p>
        </w:tc>
      </w:tr>
      <w:tr w:rsidR="00A90BEF" w:rsidRPr="00BC2E1D" w:rsidTr="00D86078">
        <w:trPr>
          <w:trHeight w:val="557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A90BEF" w:rsidRPr="00BC2E1D" w:rsidRDefault="00A90BEF" w:rsidP="00A90B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Vysokoškolské vzdelanie 3. stupňa</w:t>
            </w:r>
          </w:p>
        </w:tc>
      </w:tr>
      <w:tr w:rsidR="00A90BEF" w:rsidRPr="00BC2E1D" w:rsidTr="00266921">
        <w:trPr>
          <w:trHeight w:val="477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Absolvované odborné kurzy: Projektový manažment, Obchodnícky reštart, Kurz asertívnej komunikácie, Anglický jazyk – A2</w:t>
            </w:r>
          </w:p>
        </w:tc>
      </w:tr>
      <w:tr w:rsidR="00A90BEF" w:rsidRPr="00BC2E1D" w:rsidTr="00266921">
        <w:trPr>
          <w:trHeight w:val="477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A90BEF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2010 – MTF STU so sídlom v Trnave, Odborný asistent</w:t>
            </w:r>
            <w:r w:rsidR="0066028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bookmarkStart w:id="0" w:name="_GoBack"/>
            <w:bookmarkEnd w:id="0"/>
            <w:r w:rsidR="0066028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lektor</w:t>
            </w:r>
          </w:p>
          <w:p w:rsidR="00A90BEF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 – 2010  MTF STU so sídlom v Trnave, Odborný asistent (Dohoda o vykonaní práce), popritom Opatrovateľka v Rakúsku</w:t>
            </w:r>
          </w:p>
          <w:p w:rsidR="00A90BEF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2005-2007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Metallform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Beluša, Vedúca technického oddelenia, Technológ</w:t>
            </w:r>
          </w:p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2002-2004 AHP Hydraulika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Ilava, Administratívna pracovníčka</w:t>
            </w:r>
          </w:p>
        </w:tc>
      </w:tr>
      <w:tr w:rsidR="00A90BEF" w:rsidRPr="00BC2E1D" w:rsidTr="00266921">
        <w:trPr>
          <w:trHeight w:val="630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A90BEF" w:rsidRPr="00BC2E1D" w:rsidRDefault="00A90BEF" w:rsidP="00A90BEF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A90BEF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Výučbové stredisko MTF STU v Dubnici n/V:</w:t>
            </w:r>
          </w:p>
          <w:p w:rsidR="00A90BEF" w:rsidRPr="00CB3961" w:rsidRDefault="00A90BEF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Úvod do počítačovej podpory výrobných technológií, Základy konštruovania a technická dokumentácia, Základy ekonomiky a manažmentu, Podnikové hospodárstvo, Základy komunikácie</w:t>
            </w:r>
          </w:p>
        </w:tc>
      </w:tr>
      <w:tr w:rsidR="00A90BEF" w:rsidRPr="00BC2E1D" w:rsidTr="00424538">
        <w:trPr>
          <w:trHeight w:val="633"/>
        </w:trPr>
        <w:tc>
          <w:tcPr>
            <w:tcW w:w="2972" w:type="dxa"/>
          </w:tcPr>
          <w:p w:rsidR="00A90BEF" w:rsidRPr="00BC2E1D" w:rsidRDefault="00A90BEF" w:rsidP="00A90BE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A90BEF" w:rsidRPr="00BC2E1D" w:rsidRDefault="00A90BEF" w:rsidP="00A90BEF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A90BEF" w:rsidRPr="00CB3961" w:rsidRDefault="00A90BEF" w:rsidP="00A90BE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Strojárstvo</w:t>
            </w:r>
          </w:p>
        </w:tc>
      </w:tr>
      <w:tr w:rsidR="004C1BA4" w:rsidRPr="00BC2E1D" w:rsidTr="005419FC">
        <w:trPr>
          <w:trHeight w:val="578"/>
        </w:trPr>
        <w:tc>
          <w:tcPr>
            <w:tcW w:w="2972" w:type="dxa"/>
            <w:vMerge w:val="restart"/>
          </w:tcPr>
          <w:p w:rsidR="004C1BA4" w:rsidRPr="00BC2E1D" w:rsidRDefault="004C1BA4" w:rsidP="004C1BA4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C1BA4" w:rsidRPr="00BC2E1D" w:rsidRDefault="004C1BA4" w:rsidP="004C1BA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170" w:type="dxa"/>
          </w:tcPr>
          <w:p w:rsidR="004C1BA4" w:rsidRPr="00BC2E1D" w:rsidRDefault="004C1BA4" w:rsidP="004C1B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C1BA4" w:rsidRPr="00BC2E1D" w:rsidTr="003B3FF8">
        <w:trPr>
          <w:trHeight w:val="578"/>
        </w:trPr>
        <w:tc>
          <w:tcPr>
            <w:tcW w:w="2972" w:type="dxa"/>
            <w:vMerge/>
          </w:tcPr>
          <w:p w:rsidR="004C1BA4" w:rsidRPr="00BC2E1D" w:rsidRDefault="004C1BA4" w:rsidP="004C1BA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4C1BA4" w:rsidRPr="00BC2E1D" w:rsidRDefault="004C1BA4" w:rsidP="004C1B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C1BA4" w:rsidRPr="00BC2E1D" w:rsidTr="00424538">
        <w:trPr>
          <w:trHeight w:val="630"/>
        </w:trPr>
        <w:tc>
          <w:tcPr>
            <w:tcW w:w="2972" w:type="dxa"/>
            <w:vMerge w:val="restart"/>
          </w:tcPr>
          <w:p w:rsidR="004C1BA4" w:rsidRPr="00BC2E1D" w:rsidRDefault="004C1BA4" w:rsidP="004C1BA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2977" w:type="dxa"/>
          </w:tcPr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3170" w:type="dxa"/>
          </w:tcPr>
          <w:p w:rsidR="004C1BA4" w:rsidRDefault="004C1BA4" w:rsidP="004C1BA4">
            <w:pPr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C1BA4" w:rsidRPr="00BC2E1D" w:rsidTr="00424538">
        <w:trPr>
          <w:trHeight w:val="630"/>
        </w:trPr>
        <w:tc>
          <w:tcPr>
            <w:tcW w:w="2972" w:type="dxa"/>
            <w:vMerge/>
          </w:tcPr>
          <w:p w:rsidR="004C1BA4" w:rsidRPr="00BC2E1D" w:rsidRDefault="004C1BA4" w:rsidP="004C1BA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4C1BA4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</w:p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3170" w:type="dxa"/>
          </w:tcPr>
          <w:p w:rsidR="004C1BA4" w:rsidRDefault="004C1BA4" w:rsidP="004C1BA4">
            <w:pPr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C1BA4" w:rsidRPr="00BC2E1D" w:rsidTr="00424538">
        <w:trPr>
          <w:trHeight w:val="630"/>
        </w:trPr>
        <w:tc>
          <w:tcPr>
            <w:tcW w:w="2972" w:type="dxa"/>
            <w:vMerge w:val="restart"/>
          </w:tcPr>
          <w:p w:rsidR="004C1BA4" w:rsidRPr="00BC2E1D" w:rsidRDefault="004C1BA4" w:rsidP="004C1BA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4C1BA4" w:rsidRPr="00BC2E1D" w:rsidRDefault="004C1BA4" w:rsidP="004C1BA4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4C1BA4" w:rsidRPr="00BC2E1D" w:rsidRDefault="004C1BA4" w:rsidP="004C1B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C1BA4" w:rsidRPr="00BC2E1D" w:rsidTr="00424538">
        <w:trPr>
          <w:trHeight w:val="630"/>
        </w:trPr>
        <w:tc>
          <w:tcPr>
            <w:tcW w:w="2972" w:type="dxa"/>
            <w:vMerge/>
          </w:tcPr>
          <w:p w:rsidR="004C1BA4" w:rsidRPr="00BC2E1D" w:rsidRDefault="004C1BA4" w:rsidP="004C1BA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4C1BA4" w:rsidRPr="00CB3961" w:rsidRDefault="004C1BA4" w:rsidP="004C1BA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3170" w:type="dxa"/>
          </w:tcPr>
          <w:p w:rsidR="004C1BA4" w:rsidRPr="00BC2E1D" w:rsidRDefault="004C1BA4" w:rsidP="004C1BA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121E" w:rsidRPr="00BC2E1D" w:rsidTr="007865B4">
        <w:trPr>
          <w:trHeight w:val="630"/>
        </w:trPr>
        <w:tc>
          <w:tcPr>
            <w:tcW w:w="2972" w:type="dxa"/>
          </w:tcPr>
          <w:p w:rsidR="00AE121E" w:rsidRPr="00BC2E1D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121E" w:rsidRPr="00BC2E1D" w:rsidRDefault="009610C0" w:rsidP="004C1BA4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724565" w:rsidRPr="00BC2E1D" w:rsidTr="007865B4">
        <w:trPr>
          <w:trHeight w:val="630"/>
        </w:trPr>
        <w:tc>
          <w:tcPr>
            <w:tcW w:w="2972" w:type="dxa"/>
          </w:tcPr>
          <w:p w:rsidR="00724565" w:rsidRPr="00BC2E1D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724565" w:rsidRPr="00BC2E1D" w:rsidRDefault="004C1BA4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</w:tbl>
    <w:p w:rsidR="002F274C" w:rsidRPr="00BC2E1D" w:rsidRDefault="002F274C">
      <w:pPr>
        <w:rPr>
          <w:rFonts w:cstheme="minorHAnsi"/>
          <w:sz w:val="20"/>
          <w:szCs w:val="20"/>
        </w:rPr>
      </w:pPr>
    </w:p>
    <w:p w:rsidR="00724565" w:rsidRPr="00BC2E1D" w:rsidRDefault="00724565">
      <w:r w:rsidRPr="00BC2E1D">
        <w:t xml:space="preserve">Dňa </w:t>
      </w:r>
      <w:r w:rsidR="00075233">
        <w:t>26. 06. 2024</w:t>
      </w:r>
      <w:r w:rsidRPr="00BC2E1D">
        <w:tab/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prof. Ing. Miloš Čambál, CSc.</w:t>
      </w:r>
      <w:r w:rsidR="00E62CB7" w:rsidRPr="00BC2E1D">
        <w:t>,</w:t>
      </w:r>
    </w:p>
    <w:p w:rsidR="00724565" w:rsidRPr="00BC2E1D" w:rsidRDefault="00724565" w:rsidP="00724565">
      <w:pPr>
        <w:spacing w:after="0" w:line="240" w:lineRule="auto"/>
      </w:pP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</w:r>
      <w:r w:rsidRPr="00BC2E1D">
        <w:tab/>
        <w:t>dekan fakulty</w:t>
      </w:r>
    </w:p>
    <w:sectPr w:rsidR="00724565" w:rsidRPr="00BC2E1D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75233"/>
    <w:rsid w:val="00172C7D"/>
    <w:rsid w:val="001A29E6"/>
    <w:rsid w:val="001B1EB7"/>
    <w:rsid w:val="00246D65"/>
    <w:rsid w:val="00266921"/>
    <w:rsid w:val="002F274C"/>
    <w:rsid w:val="002F4F6A"/>
    <w:rsid w:val="00424538"/>
    <w:rsid w:val="00431BFB"/>
    <w:rsid w:val="00497735"/>
    <w:rsid w:val="004C1BA4"/>
    <w:rsid w:val="004D5FB9"/>
    <w:rsid w:val="004F0056"/>
    <w:rsid w:val="00563507"/>
    <w:rsid w:val="00591B0A"/>
    <w:rsid w:val="005E1CA7"/>
    <w:rsid w:val="005E1DAE"/>
    <w:rsid w:val="0060798C"/>
    <w:rsid w:val="006169F4"/>
    <w:rsid w:val="00660286"/>
    <w:rsid w:val="00724565"/>
    <w:rsid w:val="00724ADD"/>
    <w:rsid w:val="007D3046"/>
    <w:rsid w:val="00847C0E"/>
    <w:rsid w:val="008969A3"/>
    <w:rsid w:val="00920109"/>
    <w:rsid w:val="009610C0"/>
    <w:rsid w:val="009947F4"/>
    <w:rsid w:val="009C0A61"/>
    <w:rsid w:val="00A90BEF"/>
    <w:rsid w:val="00AE121E"/>
    <w:rsid w:val="00B766CB"/>
    <w:rsid w:val="00BC2E1D"/>
    <w:rsid w:val="00CA7954"/>
    <w:rsid w:val="00D653B2"/>
    <w:rsid w:val="00D86078"/>
    <w:rsid w:val="00DB4ED4"/>
    <w:rsid w:val="00DF010F"/>
    <w:rsid w:val="00E62CB7"/>
    <w:rsid w:val="00F34C4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832C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2023-09-11T10:31:00Z</cp:lastPrinted>
  <dcterms:created xsi:type="dcterms:W3CDTF">2023-09-11T10:27:00Z</dcterms:created>
  <dcterms:modified xsi:type="dcterms:W3CDTF">2024-06-27T12:40:00Z</dcterms:modified>
</cp:coreProperties>
</file>