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A2552E" w:rsidP="00A2552E">
      <w:pPr>
        <w:tabs>
          <w:tab w:val="left" w:pos="735"/>
          <w:tab w:val="center" w:pos="4535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bookmarkStart w:id="0" w:name="_GoBack"/>
      <w:bookmarkEnd w:id="0"/>
      <w:r>
        <w:rPr>
          <w:rFonts w:cstheme="minorHAnsi"/>
          <w:b/>
          <w:sz w:val="32"/>
          <w:szCs w:val="32"/>
        </w:rPr>
        <w:tab/>
      </w:r>
      <w:r w:rsidR="00724565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-59055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A2552E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A2552E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85618E" w:rsidRPr="00A2552E">
        <w:rPr>
          <w:rFonts w:cstheme="minorHAnsi"/>
          <w:bCs/>
          <w:sz w:val="20"/>
          <w:szCs w:val="20"/>
        </w:rPr>
        <w:t xml:space="preserve">08. 12. </w:t>
      </w:r>
      <w:r w:rsidRPr="00A2552E">
        <w:rPr>
          <w:rFonts w:cstheme="minorHAnsi"/>
          <w:bCs/>
          <w:sz w:val="20"/>
          <w:szCs w:val="20"/>
        </w:rPr>
        <w:t xml:space="preserve">2023 a v súlade </w:t>
      </w:r>
      <w:r w:rsidRPr="00A2552E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A2552E">
        <w:rPr>
          <w:rFonts w:cstheme="minorHAnsi"/>
          <w:bCs/>
          <w:sz w:val="20"/>
          <w:szCs w:val="20"/>
        </w:rPr>
        <w:t xml:space="preserve"> </w:t>
      </w:r>
      <w:r w:rsidR="00DB4ED4" w:rsidRPr="00A2552E">
        <w:rPr>
          <w:rFonts w:cstheme="minorHAnsi"/>
          <w:bCs/>
          <w:sz w:val="20"/>
          <w:szCs w:val="20"/>
        </w:rPr>
        <w:t xml:space="preserve">na STU v Bratislave </w:t>
      </w:r>
      <w:r w:rsidRPr="00A2552E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A2552E">
        <w:rPr>
          <w:rFonts w:cstheme="minorHAnsi"/>
          <w:bCs/>
          <w:sz w:val="20"/>
          <w:szCs w:val="20"/>
        </w:rPr>
        <w:t>pracovné</w:t>
      </w:r>
      <w:r w:rsidRPr="00A2552E">
        <w:rPr>
          <w:rFonts w:cstheme="minorHAnsi"/>
          <w:bCs/>
          <w:sz w:val="20"/>
          <w:szCs w:val="20"/>
        </w:rPr>
        <w:t xml:space="preserve"> miesto </w:t>
      </w:r>
      <w:r w:rsidR="003C469E" w:rsidRPr="00A2552E">
        <w:rPr>
          <w:rFonts w:cstheme="minorHAnsi"/>
          <w:bCs/>
          <w:sz w:val="20"/>
          <w:szCs w:val="20"/>
        </w:rPr>
        <w:t>výskumného pracovníka</w:t>
      </w:r>
      <w:r w:rsidRPr="00A2552E">
        <w:rPr>
          <w:rFonts w:cstheme="minorHAnsi"/>
          <w:bCs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AE121E" w:rsidRPr="00670B13" w:rsidTr="003C469E">
        <w:trPr>
          <w:trHeight w:val="841"/>
        </w:trPr>
        <w:tc>
          <w:tcPr>
            <w:tcW w:w="2973" w:type="dxa"/>
          </w:tcPr>
          <w:p w:rsidR="00AE121E" w:rsidRPr="0085618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51" w:type="dxa"/>
            <w:gridSpan w:val="2"/>
          </w:tcPr>
          <w:p w:rsidR="00AE121E" w:rsidRPr="0085618E" w:rsidRDefault="0085618E" w:rsidP="006169F4">
            <w:pPr>
              <w:rPr>
                <w:sz w:val="20"/>
                <w:szCs w:val="20"/>
              </w:rPr>
            </w:pPr>
            <w:proofErr w:type="spellStart"/>
            <w:r w:rsidRPr="0085618E">
              <w:rPr>
                <w:sz w:val="20"/>
                <w:szCs w:val="20"/>
              </w:rPr>
              <w:t>Kristína</w:t>
            </w:r>
            <w:proofErr w:type="spellEnd"/>
            <w:r w:rsidRPr="0085618E">
              <w:rPr>
                <w:sz w:val="20"/>
                <w:szCs w:val="20"/>
              </w:rPr>
              <w:t xml:space="preserve"> </w:t>
            </w:r>
            <w:proofErr w:type="spellStart"/>
            <w:r w:rsidRPr="0085618E">
              <w:rPr>
                <w:sz w:val="20"/>
                <w:szCs w:val="20"/>
              </w:rPr>
              <w:t>Gerulová</w:t>
            </w:r>
            <w:proofErr w:type="spellEnd"/>
          </w:p>
          <w:p w:rsidR="003C469E" w:rsidRPr="0085618E" w:rsidRDefault="0085618E" w:rsidP="003C469E">
            <w:pPr>
              <w:rPr>
                <w:sz w:val="20"/>
                <w:szCs w:val="20"/>
              </w:rPr>
            </w:pPr>
            <w:proofErr w:type="spellStart"/>
            <w:r w:rsidRPr="0085618E">
              <w:rPr>
                <w:sz w:val="20"/>
                <w:szCs w:val="20"/>
              </w:rPr>
              <w:t>Pavol</w:t>
            </w:r>
            <w:proofErr w:type="spellEnd"/>
            <w:r w:rsidRPr="0085618E">
              <w:rPr>
                <w:sz w:val="20"/>
                <w:szCs w:val="20"/>
              </w:rPr>
              <w:t xml:space="preserve"> </w:t>
            </w:r>
            <w:proofErr w:type="spellStart"/>
            <w:r w:rsidRPr="0085618E">
              <w:rPr>
                <w:sz w:val="20"/>
                <w:szCs w:val="20"/>
              </w:rPr>
              <w:t>Tanuška</w:t>
            </w:r>
            <w:proofErr w:type="spellEnd"/>
          </w:p>
          <w:p w:rsidR="00AE121E" w:rsidRPr="0085618E" w:rsidRDefault="00AE121E" w:rsidP="006169F4">
            <w:pPr>
              <w:rPr>
                <w:sz w:val="20"/>
                <w:szCs w:val="20"/>
              </w:rPr>
            </w:pPr>
            <w:r w:rsidRPr="0085618E">
              <w:rPr>
                <w:sz w:val="20"/>
                <w:szCs w:val="20"/>
              </w:rPr>
              <w:t xml:space="preserve">Pavel </w:t>
            </w:r>
            <w:proofErr w:type="spellStart"/>
            <w:r w:rsidRPr="0085618E">
              <w:rPr>
                <w:sz w:val="20"/>
                <w:szCs w:val="20"/>
              </w:rPr>
              <w:t>Važan</w:t>
            </w:r>
            <w:proofErr w:type="spellEnd"/>
          </w:p>
          <w:p w:rsidR="00AE121E" w:rsidRPr="0085618E" w:rsidRDefault="00AE121E" w:rsidP="006169F4">
            <w:pPr>
              <w:rPr>
                <w:b/>
                <w:sz w:val="20"/>
                <w:szCs w:val="20"/>
              </w:rPr>
            </w:pPr>
          </w:p>
        </w:tc>
      </w:tr>
      <w:tr w:rsidR="003C469E" w:rsidRPr="00670B13" w:rsidTr="00A2552E">
        <w:trPr>
          <w:trHeight w:val="1273"/>
        </w:trPr>
        <w:tc>
          <w:tcPr>
            <w:tcW w:w="2973" w:type="dxa"/>
          </w:tcPr>
          <w:p w:rsidR="003C469E" w:rsidRPr="0085618E" w:rsidRDefault="003C469E" w:rsidP="003C469E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85618E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85618E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85618E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umelecko-pedagogický titul, vedecká 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FE7ECF" w:rsidRPr="0085618E" w:rsidRDefault="00FE7ECF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C469E" w:rsidRPr="0085618E" w:rsidRDefault="0085618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Dmitrii</w:t>
            </w:r>
            <w:proofErr w:type="spellEnd"/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Borkin</w:t>
            </w:r>
            <w:proofErr w:type="spellEnd"/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Ing.</w:t>
            </w:r>
          </w:p>
        </w:tc>
      </w:tr>
      <w:tr w:rsidR="003C469E" w:rsidRPr="00670B13" w:rsidTr="003C469E">
        <w:trPr>
          <w:trHeight w:val="477"/>
        </w:trPr>
        <w:tc>
          <w:tcPr>
            <w:tcW w:w="2973" w:type="dxa"/>
          </w:tcPr>
          <w:p w:rsidR="003C469E" w:rsidRPr="0085618E" w:rsidRDefault="003C469E" w:rsidP="003C469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85618E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3C469E" w:rsidRPr="0085618E" w:rsidRDefault="003C469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1991</w:t>
            </w:r>
          </w:p>
        </w:tc>
      </w:tr>
      <w:tr w:rsidR="0085618E" w:rsidRPr="00670B13" w:rsidTr="003C469E">
        <w:trPr>
          <w:trHeight w:val="631"/>
        </w:trPr>
        <w:tc>
          <w:tcPr>
            <w:tcW w:w="2973" w:type="dxa"/>
          </w:tcPr>
          <w:p w:rsidR="0085618E" w:rsidRPr="0085618E" w:rsidRDefault="0085618E" w:rsidP="008561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85618E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85618E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85618E" w:rsidRPr="0085618E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Moskovský energetický inštitút, Informatika technických systémov -  Inžinier</w:t>
            </w:r>
          </w:p>
        </w:tc>
      </w:tr>
      <w:tr w:rsidR="0085618E" w:rsidRPr="00670B13" w:rsidTr="003C469E">
        <w:trPr>
          <w:trHeight w:val="477"/>
        </w:trPr>
        <w:tc>
          <w:tcPr>
            <w:tcW w:w="2973" w:type="dxa"/>
          </w:tcPr>
          <w:p w:rsidR="0085618E" w:rsidRPr="0085618E" w:rsidRDefault="0085618E" w:rsidP="0085618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85618E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85618E" w:rsidRPr="0085618E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85618E" w:rsidRPr="00670B13" w:rsidTr="003C469E">
        <w:trPr>
          <w:trHeight w:val="477"/>
        </w:trPr>
        <w:tc>
          <w:tcPr>
            <w:tcW w:w="2973" w:type="dxa"/>
          </w:tcPr>
          <w:p w:rsidR="0085618E" w:rsidRPr="0085618E" w:rsidRDefault="0085618E" w:rsidP="0085618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A2552E" w:rsidRDefault="00A2552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2006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2007 – LLC IQ Service Moskva – servisný inžinier</w:t>
            </w:r>
          </w:p>
          <w:p w:rsidR="00A2552E" w:rsidRDefault="00A2552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2007–2008 - LLC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Diasoft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Moskva – inžinier expert</w:t>
            </w:r>
          </w:p>
          <w:p w:rsidR="00A2552E" w:rsidRDefault="00A2552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2015- OJSC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VimpelCom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Moskva.  Manažér projektov</w:t>
            </w:r>
          </w:p>
          <w:p w:rsidR="00A2552E" w:rsidRDefault="00A2552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2016–2017 – FEI STU – interný doktorand</w:t>
            </w:r>
          </w:p>
          <w:p w:rsidR="0085618E" w:rsidRPr="0085618E" w:rsidRDefault="00A2552E" w:rsidP="00A2552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2018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85618E"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UIAM MTF </w:t>
            </w:r>
            <w:r w:rsidR="0085618E" w:rsidRPr="0085618E">
              <w:rPr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Výskumný pracovník s VŠ vzdelaním</w:t>
            </w:r>
          </w:p>
        </w:tc>
      </w:tr>
      <w:tr w:rsidR="0085618E" w:rsidRPr="00670B13" w:rsidTr="003C469E">
        <w:trPr>
          <w:trHeight w:val="630"/>
        </w:trPr>
        <w:tc>
          <w:tcPr>
            <w:tcW w:w="2973" w:type="dxa"/>
          </w:tcPr>
          <w:p w:rsidR="0085618E" w:rsidRPr="0085618E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85618E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 (pracovisko/predmety)</w:t>
            </w:r>
          </w:p>
        </w:tc>
        <w:tc>
          <w:tcPr>
            <w:tcW w:w="6151" w:type="dxa"/>
            <w:gridSpan w:val="2"/>
          </w:tcPr>
          <w:p w:rsidR="0085618E" w:rsidRPr="0085618E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UIAM MTF / </w:t>
            </w:r>
            <w:r w:rsidRPr="0085618E">
              <w:rPr>
                <w:sz w:val="20"/>
                <w:szCs w:val="20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Technické prostriedky automatizovaného riadenia, </w:t>
            </w:r>
            <w:r w:rsidRPr="0085618E">
              <w:rPr>
                <w:sz w:val="20"/>
                <w:szCs w:val="20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Logické systémy riadenia</w:t>
            </w:r>
          </w:p>
        </w:tc>
      </w:tr>
      <w:tr w:rsidR="0085618E" w:rsidRPr="003C469E" w:rsidTr="003C469E">
        <w:trPr>
          <w:trHeight w:val="633"/>
        </w:trPr>
        <w:tc>
          <w:tcPr>
            <w:tcW w:w="2973" w:type="dxa"/>
          </w:tcPr>
          <w:p w:rsidR="0085618E" w:rsidRPr="0085618E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85618E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 zameranie</w:t>
            </w:r>
          </w:p>
        </w:tc>
        <w:tc>
          <w:tcPr>
            <w:tcW w:w="6151" w:type="dxa"/>
            <w:gridSpan w:val="2"/>
          </w:tcPr>
          <w:p w:rsidR="0085618E" w:rsidRPr="0085618E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Automatizácia v priemysle. Analýza dát. Použitie algoritmov AI v priemysle. BCI a ich aplikácia vo výrobe. QC programovanie.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85618E" w:rsidRDefault="0085618E" w:rsidP="0085618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85618E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85618E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85618E" w:rsidRPr="0085618E" w:rsidRDefault="0085618E" w:rsidP="0085618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13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/>
          </w:tcPr>
          <w:p w:rsidR="0085618E" w:rsidRPr="0085618E" w:rsidRDefault="0085618E" w:rsidP="0085618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85618E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85618E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85618E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48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/>
          </w:tcPr>
          <w:p w:rsidR="0085618E" w:rsidRPr="0085618E" w:rsidRDefault="0085618E" w:rsidP="0085618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45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85618E" w:rsidRPr="0085618E" w:rsidRDefault="0085618E" w:rsidP="0085618E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85618E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85618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85618E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85618E" w:rsidRPr="003C469E" w:rsidTr="001F3256">
        <w:trPr>
          <w:trHeight w:val="567"/>
        </w:trPr>
        <w:tc>
          <w:tcPr>
            <w:tcW w:w="2973" w:type="dxa"/>
            <w:vMerge/>
          </w:tcPr>
          <w:p w:rsidR="0085618E" w:rsidRPr="0085618E" w:rsidRDefault="0085618E" w:rsidP="0085618E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85618E" w:rsidRPr="00CB3961" w:rsidRDefault="0085618E" w:rsidP="0085618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85618E" w:rsidRPr="0085618E" w:rsidRDefault="0085618E" w:rsidP="0085618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121E" w:rsidRPr="00670B13" w:rsidTr="001F3256">
        <w:trPr>
          <w:trHeight w:val="567"/>
        </w:trPr>
        <w:tc>
          <w:tcPr>
            <w:tcW w:w="2973" w:type="dxa"/>
          </w:tcPr>
          <w:p w:rsidR="00AE121E" w:rsidRPr="00724565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AE121E" w:rsidRPr="00724565" w:rsidRDefault="00AE121E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724565" w:rsidRPr="00670B13" w:rsidTr="001F3256">
        <w:trPr>
          <w:trHeight w:val="567"/>
        </w:trPr>
        <w:tc>
          <w:tcPr>
            <w:tcW w:w="2973" w:type="dxa"/>
          </w:tcPr>
          <w:p w:rsidR="00724565" w:rsidRPr="00724565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1" w:type="dxa"/>
            <w:gridSpan w:val="2"/>
          </w:tcPr>
          <w:p w:rsidR="00724565" w:rsidRPr="00724565" w:rsidRDefault="00724565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A2552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52E" w:rsidRDefault="00A2552E" w:rsidP="00724565">
      <w:pPr>
        <w:spacing w:after="0" w:line="240" w:lineRule="auto"/>
      </w:pPr>
      <w:r>
        <w:t>12. 12. 2023</w:t>
      </w:r>
    </w:p>
    <w:p w:rsidR="00A2552E" w:rsidRDefault="00A2552E" w:rsidP="00724565">
      <w:pPr>
        <w:spacing w:after="0" w:line="240" w:lineRule="auto"/>
      </w:pPr>
    </w:p>
    <w:p w:rsidR="00724565" w:rsidRDefault="00724565" w:rsidP="00A2552E">
      <w:pPr>
        <w:spacing w:after="0" w:line="240" w:lineRule="auto"/>
        <w:ind w:left="4956" w:firstLine="708"/>
      </w:pPr>
      <w:r>
        <w:t>prof. Ing. Miloš Čambál, CSc.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A2552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F3256"/>
    <w:rsid w:val="00246D65"/>
    <w:rsid w:val="00266921"/>
    <w:rsid w:val="002F274C"/>
    <w:rsid w:val="002F4F6A"/>
    <w:rsid w:val="003C469E"/>
    <w:rsid w:val="00431BFB"/>
    <w:rsid w:val="00533881"/>
    <w:rsid w:val="005D2CBC"/>
    <w:rsid w:val="006169F4"/>
    <w:rsid w:val="00724565"/>
    <w:rsid w:val="007D3046"/>
    <w:rsid w:val="0085618E"/>
    <w:rsid w:val="008969A3"/>
    <w:rsid w:val="009947F4"/>
    <w:rsid w:val="00A2552E"/>
    <w:rsid w:val="00AE121E"/>
    <w:rsid w:val="00BF44A1"/>
    <w:rsid w:val="00DB4ED4"/>
    <w:rsid w:val="00F51055"/>
    <w:rsid w:val="00FE22F7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03E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2023-12-12T12:56:00Z</cp:lastPrinted>
  <dcterms:created xsi:type="dcterms:W3CDTF">2023-05-30T06:12:00Z</dcterms:created>
  <dcterms:modified xsi:type="dcterms:W3CDTF">2023-12-12T12:59:00Z</dcterms:modified>
</cp:coreProperties>
</file>