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1C86A" w14:textId="77777777" w:rsidR="00EC08D8" w:rsidRPr="00EC08D8" w:rsidRDefault="00EC08D8" w:rsidP="00EC08D8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EC08D8">
        <w:rPr>
          <w:rFonts w:asciiTheme="minorHAnsi" w:hAnsiTheme="minorHAnsi" w:cstheme="minorHAnsi"/>
          <w:b/>
        </w:rPr>
        <w:t>ŠTUDENTSKÁ VEDECKÁ KONFERENCIA MTF STU 2021</w:t>
      </w:r>
    </w:p>
    <w:p w14:paraId="7F9285B0" w14:textId="77777777" w:rsidR="00EC08D8" w:rsidRPr="00EC08D8" w:rsidRDefault="00EC08D8" w:rsidP="00EC08D8">
      <w:pPr>
        <w:jc w:val="center"/>
        <w:rPr>
          <w:rFonts w:asciiTheme="minorHAnsi" w:hAnsiTheme="minorHAnsi" w:cstheme="minorHAnsi"/>
          <w:b/>
        </w:rPr>
      </w:pPr>
      <w:r w:rsidRPr="00EC08D8">
        <w:rPr>
          <w:rFonts w:asciiTheme="minorHAnsi" w:hAnsiTheme="minorHAnsi" w:cstheme="minorHAnsi"/>
          <w:b/>
        </w:rPr>
        <w:t>Ústav priemyselného inžinierstva a manažmentu</w:t>
      </w:r>
    </w:p>
    <w:p w14:paraId="62298C4D" w14:textId="77777777" w:rsidR="003354B1" w:rsidRPr="00EC08D8" w:rsidRDefault="003354B1" w:rsidP="003354B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F84355" w14:textId="44F6B364" w:rsidR="003354B1" w:rsidRPr="00EC08D8" w:rsidRDefault="003354B1" w:rsidP="00EC08D8">
      <w:pPr>
        <w:pStyle w:val="Default"/>
        <w:ind w:left="-993"/>
        <w:rPr>
          <w:rFonts w:asciiTheme="minorHAnsi" w:hAnsiTheme="minorHAnsi" w:cstheme="minorHAnsi"/>
          <w:b/>
          <w:bCs/>
          <w:sz w:val="28"/>
          <w:szCs w:val="28"/>
        </w:rPr>
      </w:pPr>
      <w:r w:rsidRPr="00EC08D8">
        <w:rPr>
          <w:rFonts w:asciiTheme="minorHAnsi" w:hAnsiTheme="minorHAnsi" w:cstheme="minorHAnsi"/>
          <w:b/>
          <w:bCs/>
          <w:sz w:val="28"/>
          <w:szCs w:val="28"/>
        </w:rPr>
        <w:t xml:space="preserve">Názov </w:t>
      </w:r>
      <w:r w:rsidR="00270FF6" w:rsidRPr="00EC08D8">
        <w:rPr>
          <w:rFonts w:asciiTheme="minorHAnsi" w:hAnsiTheme="minorHAnsi" w:cstheme="minorHAnsi"/>
          <w:b/>
          <w:bCs/>
          <w:sz w:val="28"/>
          <w:szCs w:val="28"/>
        </w:rPr>
        <w:t xml:space="preserve">odbornej </w:t>
      </w:r>
      <w:r w:rsidRPr="00EC08D8">
        <w:rPr>
          <w:rFonts w:asciiTheme="minorHAnsi" w:hAnsiTheme="minorHAnsi" w:cstheme="minorHAnsi"/>
          <w:b/>
          <w:bCs/>
          <w:sz w:val="28"/>
          <w:szCs w:val="28"/>
        </w:rPr>
        <w:t xml:space="preserve">sekcie: </w:t>
      </w:r>
      <w:r w:rsidR="003F2CA6" w:rsidRPr="00EC08D8">
        <w:rPr>
          <w:rFonts w:asciiTheme="minorHAnsi" w:hAnsiTheme="minorHAnsi" w:cstheme="minorHAnsi"/>
          <w:b/>
          <w:bCs/>
          <w:sz w:val="28"/>
          <w:szCs w:val="28"/>
        </w:rPr>
        <w:t>Priemyselné inžinierstvo</w:t>
      </w:r>
    </w:p>
    <w:p w14:paraId="474CC9FC" w14:textId="77777777" w:rsidR="00FF721E" w:rsidRPr="00EC08D8" w:rsidRDefault="00FF721E" w:rsidP="003354B1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15097844" w14:textId="77777777" w:rsidR="00917DB2" w:rsidRPr="00270FF6" w:rsidRDefault="00917DB2" w:rsidP="003354B1">
      <w:pPr>
        <w:pStyle w:val="Default"/>
        <w:rPr>
          <w:rFonts w:ascii="Arial" w:hAnsi="Arial" w:cs="Arial"/>
        </w:rPr>
      </w:pPr>
    </w:p>
    <w:tbl>
      <w:tblPr>
        <w:tblW w:w="10491" w:type="dxa"/>
        <w:tblInd w:w="-9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1821"/>
        <w:gridCol w:w="4678"/>
        <w:gridCol w:w="3398"/>
      </w:tblGrid>
      <w:tr w:rsidR="003354B1" w:rsidRPr="00ED41B4" w14:paraId="3C6A6230" w14:textId="77777777" w:rsidTr="00D5782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8F8A820" w14:textId="77777777" w:rsidR="003354B1" w:rsidRPr="00EC08D8" w:rsidRDefault="003354B1" w:rsidP="00BC3B94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EC08D8">
              <w:rPr>
                <w:rFonts w:asciiTheme="minorHAnsi" w:hAnsiTheme="minorHAnsi" w:cstheme="minorHAnsi"/>
                <w:b/>
              </w:rPr>
              <w:t>P. č.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6569410" w14:textId="77777777" w:rsidR="003354B1" w:rsidRPr="00EC08D8" w:rsidRDefault="003354B1" w:rsidP="00BC3B94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EC08D8">
              <w:rPr>
                <w:rFonts w:asciiTheme="minorHAnsi" w:hAnsiTheme="minorHAnsi" w:cstheme="minorHAnsi"/>
                <w:b/>
              </w:rPr>
              <w:t>Študent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27B0BBF" w14:textId="77777777" w:rsidR="003354B1" w:rsidRPr="00EC08D8" w:rsidRDefault="003354B1" w:rsidP="00BC3B94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EC08D8">
              <w:rPr>
                <w:rFonts w:asciiTheme="minorHAnsi" w:hAnsiTheme="minorHAnsi" w:cstheme="minorHAnsi"/>
                <w:b/>
              </w:rPr>
              <w:t>Téma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57E615F" w14:textId="77777777" w:rsidR="003354B1" w:rsidRPr="00EC08D8" w:rsidRDefault="003354B1" w:rsidP="00BC3B94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EC08D8">
              <w:rPr>
                <w:rFonts w:asciiTheme="minorHAnsi" w:hAnsiTheme="minorHAnsi" w:cstheme="minorHAnsi"/>
                <w:b/>
              </w:rPr>
              <w:t>Vedúci práce</w:t>
            </w:r>
          </w:p>
        </w:tc>
      </w:tr>
      <w:tr w:rsidR="002817A5" w:rsidRPr="007E2F30" w14:paraId="6488B99B" w14:textId="77777777" w:rsidTr="00D5782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F02FE3" w14:textId="01956414" w:rsidR="002817A5" w:rsidRPr="00EC08D8" w:rsidRDefault="002817A5" w:rsidP="005C0596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EC08D8">
              <w:rPr>
                <w:rFonts w:asciiTheme="minorHAnsi" w:hAnsiTheme="minorHAnsi" w:cstheme="minorHAnsi"/>
              </w:rPr>
              <w:t>1</w:t>
            </w:r>
            <w:r w:rsidR="00EC08D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9EE28" w14:textId="7916865F" w:rsidR="002817A5" w:rsidRPr="00EC08D8" w:rsidRDefault="002817A5" w:rsidP="005C0596">
            <w:pPr>
              <w:rPr>
                <w:rFonts w:asciiTheme="minorHAnsi" w:hAnsiTheme="minorHAnsi" w:cstheme="minorHAnsi"/>
                <w:highlight w:val="yellow"/>
              </w:rPr>
            </w:pPr>
            <w:r w:rsidRPr="00EC08D8">
              <w:rPr>
                <w:rFonts w:asciiTheme="minorHAnsi" w:hAnsiTheme="minorHAnsi" w:cstheme="minorHAnsi"/>
              </w:rPr>
              <w:t xml:space="preserve">Lukáš Lehotský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E25471" w14:textId="2DB1B34C" w:rsidR="002817A5" w:rsidRPr="00EC08D8" w:rsidRDefault="002817A5" w:rsidP="005C0596">
            <w:pPr>
              <w:rPr>
                <w:rFonts w:asciiTheme="minorHAnsi" w:hAnsiTheme="minorHAnsi" w:cstheme="minorHAnsi"/>
                <w:highlight w:val="yellow"/>
              </w:rPr>
            </w:pPr>
            <w:r w:rsidRPr="00EC08D8">
              <w:rPr>
                <w:rFonts w:asciiTheme="minorHAnsi" w:hAnsiTheme="minorHAnsi" w:cstheme="minorHAnsi"/>
              </w:rPr>
              <w:t>Návrh uplatnenie metódy 5S  O2 Slovakia, s.r.o. na úseku sietí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39B5" w14:textId="275F6737" w:rsidR="002817A5" w:rsidRPr="00EC08D8" w:rsidRDefault="002817A5" w:rsidP="005C0596">
            <w:pPr>
              <w:rPr>
                <w:rFonts w:asciiTheme="minorHAnsi" w:hAnsiTheme="minorHAnsi" w:cstheme="minorHAnsi"/>
                <w:highlight w:val="yellow"/>
              </w:rPr>
            </w:pPr>
            <w:r w:rsidRPr="00EC08D8">
              <w:rPr>
                <w:rFonts w:asciiTheme="minorHAnsi" w:hAnsiTheme="minorHAnsi" w:cstheme="minorHAnsi"/>
              </w:rPr>
              <w:t xml:space="preserve"> doc. Ing. Dagmar Babčanová PhD.</w:t>
            </w:r>
          </w:p>
        </w:tc>
      </w:tr>
      <w:tr w:rsidR="002817A5" w:rsidRPr="007E2F30" w14:paraId="6145024D" w14:textId="77777777" w:rsidTr="00D5782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459BC2" w14:textId="214A02B1" w:rsidR="002817A5" w:rsidRPr="00EC08D8" w:rsidRDefault="002817A5" w:rsidP="005C0596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EC08D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556E5" w14:textId="417DEEA4" w:rsidR="002817A5" w:rsidRPr="00EC08D8" w:rsidRDefault="002817A5" w:rsidP="005C0596">
            <w:pPr>
              <w:rPr>
                <w:rFonts w:asciiTheme="minorHAnsi" w:hAnsiTheme="minorHAnsi" w:cstheme="minorHAnsi"/>
              </w:rPr>
            </w:pPr>
            <w:r w:rsidRPr="00EC08D8">
              <w:rPr>
                <w:rFonts w:asciiTheme="minorHAnsi" w:hAnsiTheme="minorHAnsi" w:cstheme="minorHAnsi"/>
              </w:rPr>
              <w:t>Tomáš Sulyok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33482" w14:textId="0D8BD9D8" w:rsidR="006F44EA" w:rsidRPr="00EC08D8" w:rsidRDefault="006F44EA" w:rsidP="005C0596">
            <w:pPr>
              <w:rPr>
                <w:rFonts w:asciiTheme="minorHAnsi" w:hAnsiTheme="minorHAnsi" w:cstheme="minorHAnsi"/>
              </w:rPr>
            </w:pPr>
            <w:r w:rsidRPr="00EC08D8">
              <w:rPr>
                <w:rFonts w:asciiTheme="minorHAnsi" w:hAnsiTheme="minorHAnsi" w:cstheme="minorHAnsi"/>
              </w:rPr>
              <w:t>The Proposal for the Application of Selected Agile Production Methods within Major CAPEX Projects Management in SLOVNAFT, a. s.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243C" w14:textId="7B4C0A5D" w:rsidR="002817A5" w:rsidRPr="00EC08D8" w:rsidRDefault="002817A5" w:rsidP="005C0596">
            <w:pPr>
              <w:rPr>
                <w:rFonts w:asciiTheme="minorHAnsi" w:hAnsiTheme="minorHAnsi" w:cstheme="minorHAnsi"/>
              </w:rPr>
            </w:pPr>
            <w:r w:rsidRPr="00EC08D8">
              <w:rPr>
                <w:rFonts w:asciiTheme="minorHAnsi" w:hAnsiTheme="minorHAnsi" w:cstheme="minorHAnsi"/>
              </w:rPr>
              <w:t xml:space="preserve"> doc. Ing. Helena Makyšová PhD.</w:t>
            </w:r>
          </w:p>
        </w:tc>
      </w:tr>
      <w:tr w:rsidR="002817A5" w:rsidRPr="007E2F30" w14:paraId="768AEF39" w14:textId="77777777" w:rsidTr="00D5782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82B78" w14:textId="5B2D041E" w:rsidR="002817A5" w:rsidRPr="00EC08D8" w:rsidRDefault="002817A5" w:rsidP="005C0596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EC08D8">
              <w:rPr>
                <w:rFonts w:asciiTheme="minorHAnsi" w:hAnsiTheme="minorHAnsi" w:cstheme="minorHAnsi"/>
              </w:rPr>
              <w:t>3</w:t>
            </w:r>
            <w:r w:rsidR="00EC08D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8708A" w14:textId="5CFE37E6" w:rsidR="002817A5" w:rsidRPr="00EC08D8" w:rsidRDefault="002817A5" w:rsidP="005C0596">
            <w:pPr>
              <w:rPr>
                <w:rFonts w:asciiTheme="minorHAnsi" w:hAnsiTheme="minorHAnsi" w:cstheme="minorHAnsi"/>
              </w:rPr>
            </w:pPr>
            <w:r w:rsidRPr="00EC08D8">
              <w:rPr>
                <w:rFonts w:asciiTheme="minorHAnsi" w:hAnsiTheme="minorHAnsi" w:cstheme="minorHAnsi"/>
              </w:rPr>
              <w:t>Juraj Štrbo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21EB8" w14:textId="3D4727B3" w:rsidR="002817A5" w:rsidRPr="00EC08D8" w:rsidRDefault="002817A5" w:rsidP="005C0596">
            <w:pPr>
              <w:rPr>
                <w:rFonts w:asciiTheme="minorHAnsi" w:hAnsiTheme="minorHAnsi" w:cstheme="minorHAnsi"/>
              </w:rPr>
            </w:pPr>
            <w:r w:rsidRPr="00EC08D8">
              <w:rPr>
                <w:rFonts w:asciiTheme="minorHAnsi" w:hAnsiTheme="minorHAnsi" w:cstheme="minorHAnsi"/>
              </w:rPr>
              <w:t>Návrh implementácie metódy KAIZEN vo výrobnom podniku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68B7" w14:textId="18949F29" w:rsidR="002817A5" w:rsidRPr="00EC08D8" w:rsidRDefault="002817A5" w:rsidP="005C0596">
            <w:pPr>
              <w:rPr>
                <w:rFonts w:asciiTheme="minorHAnsi" w:hAnsiTheme="minorHAnsi" w:cstheme="minorHAnsi"/>
              </w:rPr>
            </w:pPr>
            <w:r w:rsidRPr="00EC08D8">
              <w:rPr>
                <w:rFonts w:asciiTheme="minorHAnsi" w:hAnsiTheme="minorHAnsi" w:cstheme="minorHAnsi"/>
              </w:rPr>
              <w:t>doc. Ing. Helena Makyšová PhD.</w:t>
            </w:r>
          </w:p>
        </w:tc>
      </w:tr>
      <w:tr w:rsidR="002817A5" w:rsidRPr="007E2F30" w14:paraId="1D4F4E1B" w14:textId="77777777" w:rsidTr="00D5782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70B82A" w14:textId="6903DD38" w:rsidR="002817A5" w:rsidRPr="00EC08D8" w:rsidRDefault="002817A5" w:rsidP="005C0596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EC08D8">
              <w:rPr>
                <w:rFonts w:asciiTheme="minorHAnsi" w:hAnsiTheme="minorHAnsi" w:cstheme="minorHAnsi"/>
              </w:rPr>
              <w:t>4</w:t>
            </w:r>
            <w:r w:rsidR="00EC08D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5DCF4" w14:textId="66E03D1C" w:rsidR="002817A5" w:rsidRPr="00EC08D8" w:rsidRDefault="002817A5" w:rsidP="005C0596">
            <w:pPr>
              <w:rPr>
                <w:rFonts w:asciiTheme="minorHAnsi" w:hAnsiTheme="minorHAnsi" w:cstheme="minorHAnsi"/>
              </w:rPr>
            </w:pPr>
            <w:r w:rsidRPr="00EC08D8">
              <w:rPr>
                <w:rFonts w:asciiTheme="minorHAnsi" w:hAnsiTheme="minorHAnsi" w:cstheme="minorHAnsi"/>
              </w:rPr>
              <w:t>Marko Titko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0A513D" w14:textId="501F2EBE" w:rsidR="002817A5" w:rsidRPr="00EC08D8" w:rsidRDefault="002817A5" w:rsidP="005C0596">
            <w:pPr>
              <w:rPr>
                <w:rFonts w:asciiTheme="minorHAnsi" w:hAnsiTheme="minorHAnsi" w:cstheme="minorHAnsi"/>
              </w:rPr>
            </w:pPr>
            <w:r w:rsidRPr="00EC08D8">
              <w:rPr>
                <w:rFonts w:asciiTheme="minorHAnsi" w:hAnsiTheme="minorHAnsi" w:cstheme="minorHAnsi"/>
              </w:rPr>
              <w:t xml:space="preserve">Moderná marketingová komunikácia v priemyselných podnikoch na Slovensku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4768" w14:textId="5A0A60C0" w:rsidR="002817A5" w:rsidRPr="00EC08D8" w:rsidRDefault="002817A5" w:rsidP="005C0596">
            <w:pPr>
              <w:rPr>
                <w:rFonts w:asciiTheme="minorHAnsi" w:hAnsiTheme="minorHAnsi" w:cstheme="minorHAnsi"/>
              </w:rPr>
            </w:pPr>
            <w:r w:rsidRPr="00EC08D8">
              <w:rPr>
                <w:rFonts w:asciiTheme="minorHAnsi" w:hAnsiTheme="minorHAnsi" w:cstheme="minorHAnsi"/>
              </w:rPr>
              <w:t xml:space="preserve"> doc. Ing. Henrieta Hrablik Chovanová PhD, Ing. Paed. IGIP.</w:t>
            </w:r>
          </w:p>
        </w:tc>
      </w:tr>
      <w:tr w:rsidR="002817A5" w:rsidRPr="007E2F30" w14:paraId="1C85726C" w14:textId="77777777" w:rsidTr="00D5782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626BB" w14:textId="7D19131E" w:rsidR="002817A5" w:rsidRPr="00EC08D8" w:rsidRDefault="002817A5" w:rsidP="005C0596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EC08D8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896D8" w14:textId="2390C221" w:rsidR="002817A5" w:rsidRPr="00EC08D8" w:rsidRDefault="002817A5" w:rsidP="005C0596">
            <w:pPr>
              <w:rPr>
                <w:rFonts w:asciiTheme="minorHAnsi" w:hAnsiTheme="minorHAnsi" w:cstheme="minorHAnsi"/>
              </w:rPr>
            </w:pPr>
            <w:r w:rsidRPr="00EC08D8">
              <w:rPr>
                <w:rFonts w:asciiTheme="minorHAnsi" w:hAnsiTheme="minorHAnsi" w:cstheme="minorHAnsi"/>
              </w:rPr>
              <w:t>Bc. Marek Dúcky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FBE2C" w14:textId="33B382DA" w:rsidR="002817A5" w:rsidRPr="00EC08D8" w:rsidRDefault="002817A5" w:rsidP="005C0596">
            <w:pPr>
              <w:rPr>
                <w:rFonts w:asciiTheme="minorHAnsi" w:hAnsiTheme="minorHAnsi" w:cstheme="minorHAnsi"/>
              </w:rPr>
            </w:pPr>
            <w:r w:rsidRPr="00EC08D8">
              <w:rPr>
                <w:rFonts w:asciiTheme="minorHAnsi" w:hAnsiTheme="minorHAnsi" w:cstheme="minorHAnsi"/>
              </w:rPr>
              <w:t>Vypracovanie štandardu pre zlepšenie vybraných funkcií elektromobilov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98CA" w14:textId="68A82BC3" w:rsidR="002817A5" w:rsidRPr="00EC08D8" w:rsidRDefault="002817A5" w:rsidP="005C0596">
            <w:pPr>
              <w:rPr>
                <w:rFonts w:asciiTheme="minorHAnsi" w:hAnsiTheme="minorHAnsi" w:cstheme="minorHAnsi"/>
              </w:rPr>
            </w:pPr>
            <w:r w:rsidRPr="00EC08D8">
              <w:rPr>
                <w:rFonts w:asciiTheme="minorHAnsi" w:hAnsiTheme="minorHAnsi" w:cstheme="minorHAnsi"/>
              </w:rPr>
              <w:t>doc. Ing. Henrieta Hrablik Chovanová PhD, Ing. Paed. IGIP</w:t>
            </w:r>
          </w:p>
        </w:tc>
      </w:tr>
      <w:tr w:rsidR="008F61D5" w:rsidRPr="007E2F30" w14:paraId="41946889" w14:textId="77777777" w:rsidTr="00D5782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959716" w14:textId="544AAF58" w:rsidR="008F61D5" w:rsidRPr="00EC08D8" w:rsidRDefault="008F61D5" w:rsidP="008F61D5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EC08D8">
              <w:rPr>
                <w:rFonts w:asciiTheme="minorHAnsi" w:hAnsiTheme="minorHAnsi" w:cstheme="minorHAnsi"/>
              </w:rPr>
              <w:t>6</w:t>
            </w:r>
            <w:r w:rsidR="00EC08D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1F54B" w14:textId="793822B0" w:rsidR="008F61D5" w:rsidRPr="00EC08D8" w:rsidRDefault="008F61D5" w:rsidP="008F61D5">
            <w:pPr>
              <w:rPr>
                <w:rFonts w:asciiTheme="minorHAnsi" w:hAnsiTheme="minorHAnsi" w:cstheme="minorHAnsi"/>
              </w:rPr>
            </w:pPr>
            <w:r w:rsidRPr="00EC08D8">
              <w:rPr>
                <w:rFonts w:asciiTheme="minorHAnsi" w:hAnsiTheme="minorHAnsi" w:cstheme="minorHAnsi"/>
              </w:rPr>
              <w:t>Bc. Klaudia Martinovičová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C10F9" w14:textId="7997A8C1" w:rsidR="008F61D5" w:rsidRPr="00EC08D8" w:rsidRDefault="008F61D5" w:rsidP="008F61D5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ES" w:eastAsia="es-ES"/>
              </w:rPr>
            </w:pPr>
            <w:r w:rsidRPr="00EC08D8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ES" w:eastAsia="es-ES"/>
              </w:rPr>
              <w:t>Návrh zlepšenia úrovne prediktívnej údržby v podniku Boge Elastmetall Slovakia a.s.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C1F3" w14:textId="4A31E6D4" w:rsidR="008F61D5" w:rsidRPr="00EC08D8" w:rsidRDefault="008F61D5" w:rsidP="008F61D5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ES" w:eastAsia="es-ES"/>
              </w:rPr>
            </w:pPr>
            <w:r w:rsidRPr="00EC08D8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ES" w:eastAsia="es-ES"/>
              </w:rPr>
              <w:t>Ing. Jana Mesárošová, PhD.</w:t>
            </w:r>
          </w:p>
        </w:tc>
      </w:tr>
      <w:tr w:rsidR="008F61D5" w:rsidRPr="007E2F30" w14:paraId="6382A20A" w14:textId="77777777" w:rsidTr="00D5782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ECAB41" w14:textId="5035A26D" w:rsidR="008F61D5" w:rsidRPr="00EC08D8" w:rsidRDefault="008F61D5" w:rsidP="008F61D5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EC08D8">
              <w:rPr>
                <w:rFonts w:asciiTheme="minorHAnsi" w:hAnsiTheme="minorHAnsi" w:cstheme="minorHAnsi"/>
              </w:rPr>
              <w:t>7</w:t>
            </w:r>
            <w:r w:rsidR="00EC08D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29543" w14:textId="77713073" w:rsidR="008F61D5" w:rsidRPr="00EC08D8" w:rsidRDefault="008F61D5" w:rsidP="008F61D5">
            <w:pPr>
              <w:rPr>
                <w:rFonts w:asciiTheme="minorHAnsi" w:hAnsiTheme="minorHAnsi" w:cstheme="minorHAnsi"/>
              </w:rPr>
            </w:pPr>
            <w:r w:rsidRPr="00EC08D8">
              <w:rPr>
                <w:rFonts w:asciiTheme="minorHAnsi" w:hAnsiTheme="minorHAnsi" w:cstheme="minorHAnsi"/>
              </w:rPr>
              <w:t>Bc. Dominika Paulenová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D4EB1B" w14:textId="4C5C9906" w:rsidR="008F61D5" w:rsidRPr="00EC08D8" w:rsidRDefault="008F61D5" w:rsidP="008F61D5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ES" w:eastAsia="es-ES"/>
              </w:rPr>
            </w:pPr>
            <w:r w:rsidRPr="00EC08D8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ES" w:eastAsia="es-ES"/>
              </w:rPr>
              <w:t>Návrh aplikácie 8D reportu pri reklamácii výkovku pre prevodovky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3464" w14:textId="17674EBA" w:rsidR="008F61D5" w:rsidRPr="00EC08D8" w:rsidRDefault="008F61D5" w:rsidP="008F61D5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ES" w:eastAsia="es-ES"/>
              </w:rPr>
            </w:pPr>
            <w:r w:rsidRPr="00EC08D8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ES" w:eastAsia="es-ES"/>
              </w:rPr>
              <w:t>lng. Katarina Lestyánszka Škůrková, PhD</w:t>
            </w:r>
          </w:p>
        </w:tc>
      </w:tr>
      <w:tr w:rsidR="008F61D5" w:rsidRPr="007E2F30" w14:paraId="5E6D58D5" w14:textId="77777777" w:rsidTr="00D5782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7D15D" w14:textId="34A5192C" w:rsidR="008F61D5" w:rsidRPr="00EC08D8" w:rsidRDefault="008F61D5" w:rsidP="008F61D5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EC08D8">
              <w:rPr>
                <w:rFonts w:asciiTheme="minorHAnsi" w:hAnsiTheme="minorHAnsi" w:cstheme="minorHAnsi"/>
              </w:rPr>
              <w:t>8</w:t>
            </w:r>
            <w:r w:rsidR="00EC08D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7A95D" w14:textId="2B7F1BAF" w:rsidR="008F61D5" w:rsidRPr="00EC08D8" w:rsidRDefault="00F241FB" w:rsidP="008F61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Bc. Lucia Sklenárová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920B0" w14:textId="585B3FFC" w:rsidR="008F61D5" w:rsidRPr="00EC08D8" w:rsidRDefault="008F61D5" w:rsidP="008F61D5">
            <w:pPr>
              <w:rPr>
                <w:rFonts w:asciiTheme="minorHAnsi" w:hAnsiTheme="minorHAnsi" w:cstheme="minorHAnsi"/>
              </w:rPr>
            </w:pPr>
            <w:r w:rsidRPr="00EC08D8">
              <w:rPr>
                <w:rFonts w:asciiTheme="minorHAnsi" w:hAnsiTheme="minorHAnsi" w:cstheme="minorHAnsi"/>
              </w:rPr>
              <w:t xml:space="preserve">Návrh zefektívnenia balenia ako súčasť procesov udržateľnej spätnej logistiky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D9DA" w14:textId="3FB27BBE" w:rsidR="008F61D5" w:rsidRPr="00EC08D8" w:rsidRDefault="008F61D5" w:rsidP="008F61D5">
            <w:pPr>
              <w:rPr>
                <w:rFonts w:asciiTheme="minorHAnsi" w:hAnsiTheme="minorHAnsi" w:cstheme="minorHAnsi"/>
              </w:rPr>
            </w:pPr>
            <w:r w:rsidRPr="00EC08D8">
              <w:rPr>
                <w:rFonts w:asciiTheme="minorHAnsi" w:hAnsiTheme="minorHAnsi" w:cstheme="minorHAnsi"/>
              </w:rPr>
              <w:t>Ing. Helena Fidlerová, PhD.</w:t>
            </w:r>
          </w:p>
        </w:tc>
      </w:tr>
    </w:tbl>
    <w:p w14:paraId="24FEA8B1" w14:textId="77777777" w:rsidR="00022224" w:rsidRPr="007E2F30" w:rsidRDefault="00022224" w:rsidP="003354B1"/>
    <w:p w14:paraId="4794E245" w14:textId="5BA20867" w:rsidR="002D3D54" w:rsidRPr="003354B1" w:rsidRDefault="002D3D54" w:rsidP="003354B1"/>
    <w:sectPr w:rsidR="002D3D54" w:rsidRPr="003354B1" w:rsidSect="00327924">
      <w:footerReference w:type="default" r:id="rId6"/>
      <w:headerReference w:type="first" r:id="rId7"/>
      <w:pgSz w:w="11900" w:h="16840"/>
      <w:pgMar w:top="1983" w:right="906" w:bottom="1418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F88E0" w14:textId="77777777" w:rsidR="00252C7E" w:rsidRDefault="00252C7E">
      <w:pPr>
        <w:spacing w:after="0" w:line="240" w:lineRule="auto"/>
      </w:pPr>
      <w:r>
        <w:separator/>
      </w:r>
    </w:p>
  </w:endnote>
  <w:endnote w:type="continuationSeparator" w:id="0">
    <w:p w14:paraId="0FE13230" w14:textId="77777777" w:rsidR="00252C7E" w:rsidRDefault="0025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4B572" w14:textId="77777777" w:rsidR="00B16B0E" w:rsidRDefault="00812E9C" w:rsidP="007E2061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C777ED">
      <w:rPr>
        <w:noProof/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F8180" w14:textId="77777777" w:rsidR="00252C7E" w:rsidRDefault="00252C7E">
      <w:pPr>
        <w:spacing w:after="0" w:line="240" w:lineRule="auto"/>
      </w:pPr>
      <w:r>
        <w:separator/>
      </w:r>
    </w:p>
  </w:footnote>
  <w:footnote w:type="continuationSeparator" w:id="0">
    <w:p w14:paraId="4812A160" w14:textId="77777777" w:rsidR="00252C7E" w:rsidRDefault="00252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8BC7F" w14:textId="77777777" w:rsidR="00B16B0E" w:rsidRDefault="00252C7E"/>
  <w:p w14:paraId="7514317F" w14:textId="77777777" w:rsidR="00B16B0E" w:rsidRDefault="00812E9C"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1ACCB642" wp14:editId="3A78C44A">
          <wp:simplePos x="0" y="0"/>
          <wp:positionH relativeFrom="column">
            <wp:posOffset>-539750</wp:posOffset>
          </wp:positionH>
          <wp:positionV relativeFrom="paragraph">
            <wp:posOffset>0</wp:posOffset>
          </wp:positionV>
          <wp:extent cx="6583680" cy="731520"/>
          <wp:effectExtent l="0" t="0" r="7620" b="0"/>
          <wp:wrapNone/>
          <wp:docPr id="8" name="Obrázok 8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BBBB6A" w14:textId="77777777" w:rsidR="00B16B0E" w:rsidRDefault="00812E9C"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460F1B35" wp14:editId="4C938F4E">
          <wp:simplePos x="0" y="0"/>
          <wp:positionH relativeFrom="column">
            <wp:posOffset>-539750</wp:posOffset>
          </wp:positionH>
          <wp:positionV relativeFrom="paragraph">
            <wp:posOffset>2700020</wp:posOffset>
          </wp:positionV>
          <wp:extent cx="36830" cy="36830"/>
          <wp:effectExtent l="0" t="0" r="1270" b="1270"/>
          <wp:wrapNone/>
          <wp:docPr id="9" name="Obrázok 9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bodk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" cy="3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11A91A" w14:textId="77777777" w:rsidR="00B16B0E" w:rsidRDefault="00252C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yMTAytzSyNDMzNjZS0lEKTi0uzszPAykwrwUAMEKSSCwAAAA="/>
  </w:docVars>
  <w:rsids>
    <w:rsidRoot w:val="00812E9C"/>
    <w:rsid w:val="00022224"/>
    <w:rsid w:val="000C0BB8"/>
    <w:rsid w:val="000E4BEA"/>
    <w:rsid w:val="001029B7"/>
    <w:rsid w:val="001308A0"/>
    <w:rsid w:val="00164341"/>
    <w:rsid w:val="001B2607"/>
    <w:rsid w:val="00212658"/>
    <w:rsid w:val="00216E0B"/>
    <w:rsid w:val="00252C7E"/>
    <w:rsid w:val="00254794"/>
    <w:rsid w:val="00261138"/>
    <w:rsid w:val="00270FF6"/>
    <w:rsid w:val="002817A5"/>
    <w:rsid w:val="002A048A"/>
    <w:rsid w:val="002D2E95"/>
    <w:rsid w:val="002D3D54"/>
    <w:rsid w:val="00305FC6"/>
    <w:rsid w:val="003354B1"/>
    <w:rsid w:val="003374B8"/>
    <w:rsid w:val="003B1CC3"/>
    <w:rsid w:val="003C2D85"/>
    <w:rsid w:val="003F242F"/>
    <w:rsid w:val="003F2CA6"/>
    <w:rsid w:val="00417E61"/>
    <w:rsid w:val="00443E51"/>
    <w:rsid w:val="004828AC"/>
    <w:rsid w:val="00484FD4"/>
    <w:rsid w:val="00487267"/>
    <w:rsid w:val="00493C76"/>
    <w:rsid w:val="004B2375"/>
    <w:rsid w:val="004E2A7D"/>
    <w:rsid w:val="0050306F"/>
    <w:rsid w:val="005556B8"/>
    <w:rsid w:val="00556A3B"/>
    <w:rsid w:val="00565FA2"/>
    <w:rsid w:val="0058105C"/>
    <w:rsid w:val="00592F6D"/>
    <w:rsid w:val="005C0596"/>
    <w:rsid w:val="005C10F1"/>
    <w:rsid w:val="005C5B02"/>
    <w:rsid w:val="005E78FF"/>
    <w:rsid w:val="00601564"/>
    <w:rsid w:val="006275E5"/>
    <w:rsid w:val="006B7466"/>
    <w:rsid w:val="006F44EA"/>
    <w:rsid w:val="006F76D8"/>
    <w:rsid w:val="007456DB"/>
    <w:rsid w:val="00783595"/>
    <w:rsid w:val="00794498"/>
    <w:rsid w:val="007C246C"/>
    <w:rsid w:val="007E2F30"/>
    <w:rsid w:val="00812E9C"/>
    <w:rsid w:val="008F61D5"/>
    <w:rsid w:val="0090677D"/>
    <w:rsid w:val="00911A4E"/>
    <w:rsid w:val="00917DB2"/>
    <w:rsid w:val="00972D59"/>
    <w:rsid w:val="00997844"/>
    <w:rsid w:val="009B4056"/>
    <w:rsid w:val="009E2F77"/>
    <w:rsid w:val="00A0540B"/>
    <w:rsid w:val="00A1477A"/>
    <w:rsid w:val="00A264A6"/>
    <w:rsid w:val="00A83AAD"/>
    <w:rsid w:val="00A92667"/>
    <w:rsid w:val="00AF2BFA"/>
    <w:rsid w:val="00B26C8C"/>
    <w:rsid w:val="00B26D2A"/>
    <w:rsid w:val="00B83852"/>
    <w:rsid w:val="00BA6FA1"/>
    <w:rsid w:val="00BB28BD"/>
    <w:rsid w:val="00BB2D19"/>
    <w:rsid w:val="00BE6D30"/>
    <w:rsid w:val="00C60230"/>
    <w:rsid w:val="00C777ED"/>
    <w:rsid w:val="00C845D8"/>
    <w:rsid w:val="00CA32EC"/>
    <w:rsid w:val="00CC2E05"/>
    <w:rsid w:val="00D141CE"/>
    <w:rsid w:val="00D23581"/>
    <w:rsid w:val="00D4109E"/>
    <w:rsid w:val="00D57828"/>
    <w:rsid w:val="00DB2CF1"/>
    <w:rsid w:val="00DD1966"/>
    <w:rsid w:val="00DF4AAD"/>
    <w:rsid w:val="00EB6A84"/>
    <w:rsid w:val="00EC08D8"/>
    <w:rsid w:val="00EC41F3"/>
    <w:rsid w:val="00ED0E4D"/>
    <w:rsid w:val="00F241FB"/>
    <w:rsid w:val="00F81E15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B176"/>
  <w15:chartTrackingRefBased/>
  <w15:docId w15:val="{F3FA9141-30E4-44BA-8301-CA3CF464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2E9C"/>
    <w:pPr>
      <w:spacing w:after="200" w:line="276" w:lineRule="auto"/>
    </w:pPr>
    <w:rPr>
      <w:rFonts w:ascii="Arial" w:eastAsia="Calibri" w:hAnsi="Arial" w:cs="Arial"/>
      <w:lang w:val="es-ES" w:eastAsia="es-ES"/>
    </w:rPr>
  </w:style>
  <w:style w:type="paragraph" w:styleId="Nadpis2">
    <w:name w:val="heading 2"/>
    <w:basedOn w:val="Normlny"/>
    <w:link w:val="Nadpis2Char"/>
    <w:uiPriority w:val="9"/>
    <w:qFormat/>
    <w:rsid w:val="00A26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nydobloku">
    <w:name w:val="Normalny do bloku"/>
    <w:basedOn w:val="Normlny"/>
    <w:uiPriority w:val="99"/>
    <w:rsid w:val="00812E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k-SK" w:eastAsia="cs-CZ"/>
    </w:rPr>
  </w:style>
  <w:style w:type="paragraph" w:styleId="Hlavika">
    <w:name w:val="header"/>
    <w:basedOn w:val="Normlny"/>
    <w:link w:val="HlavikaChar"/>
    <w:uiPriority w:val="99"/>
    <w:unhideWhenUsed/>
    <w:rsid w:val="0033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54B1"/>
    <w:rPr>
      <w:rFonts w:ascii="Arial" w:eastAsia="Calibri" w:hAnsi="Arial" w:cs="Arial"/>
      <w:lang w:val="es-ES" w:eastAsia="es-ES"/>
    </w:rPr>
  </w:style>
  <w:style w:type="paragraph" w:styleId="Pta">
    <w:name w:val="footer"/>
    <w:basedOn w:val="Normlny"/>
    <w:link w:val="PtaChar"/>
    <w:uiPriority w:val="99"/>
    <w:unhideWhenUsed/>
    <w:rsid w:val="0033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54B1"/>
    <w:rPr>
      <w:rFonts w:ascii="Arial" w:eastAsia="Calibri" w:hAnsi="Arial" w:cs="Arial"/>
      <w:lang w:val="es-ES" w:eastAsia="es-ES"/>
    </w:rPr>
  </w:style>
  <w:style w:type="paragraph" w:customStyle="1" w:styleId="Default">
    <w:name w:val="Default"/>
    <w:rsid w:val="003354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sk-SK"/>
    </w:rPr>
  </w:style>
  <w:style w:type="character" w:customStyle="1" w:styleId="ysmall">
    <w:name w:val="ysmall"/>
    <w:basedOn w:val="Predvolenpsmoodseku"/>
    <w:rsid w:val="00BB2D19"/>
  </w:style>
  <w:style w:type="character" w:customStyle="1" w:styleId="Nadpis2Char">
    <w:name w:val="Nadpis 2 Char"/>
    <w:basedOn w:val="Predvolenpsmoodseku"/>
    <w:link w:val="Nadpis2"/>
    <w:uiPriority w:val="9"/>
    <w:rsid w:val="00A264A6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Odkaznakomentr">
    <w:name w:val="annotation reference"/>
    <w:basedOn w:val="Predvolenpsmoodseku"/>
    <w:uiPriority w:val="99"/>
    <w:semiHidden/>
    <w:unhideWhenUsed/>
    <w:rsid w:val="00556A3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56A3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56A3B"/>
    <w:rPr>
      <w:rFonts w:ascii="Arial" w:eastAsia="Calibri" w:hAnsi="Arial" w:cs="Arial"/>
      <w:sz w:val="20"/>
      <w:szCs w:val="20"/>
      <w:lang w:val="es-ES" w:eastAsia="es-E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56A3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56A3B"/>
    <w:rPr>
      <w:rFonts w:ascii="Arial" w:eastAsia="Calibri" w:hAnsi="Arial" w:cs="Arial"/>
      <w:b/>
      <w:bCs/>
      <w:sz w:val="20"/>
      <w:szCs w:val="20"/>
      <w:lang w:val="es-ES" w:eastAsia="es-E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4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41FB"/>
    <w:rPr>
      <w:rFonts w:ascii="Segoe UI" w:eastAsia="Calibr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4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2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4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78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7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17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40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73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0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89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8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75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0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41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8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2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4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2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Cuninková</dc:creator>
  <cp:keywords/>
  <dc:description/>
  <cp:lastModifiedBy>Renáta Ivančíková</cp:lastModifiedBy>
  <cp:revision>2</cp:revision>
  <cp:lastPrinted>2021-04-13T10:55:00Z</cp:lastPrinted>
  <dcterms:created xsi:type="dcterms:W3CDTF">2021-04-13T12:25:00Z</dcterms:created>
  <dcterms:modified xsi:type="dcterms:W3CDTF">2021-04-13T12:25:00Z</dcterms:modified>
</cp:coreProperties>
</file>