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26" w:rsidRDefault="005F3326">
      <w:pPr>
        <w:spacing w:after="0" w:line="240" w:lineRule="auto"/>
      </w:pPr>
      <w:r>
        <w:separator/>
      </w:r>
    </w:p>
  </w:endnote>
  <w:endnote w:type="continuationSeparator" w:id="0">
    <w:p w:rsidR="005F3326" w:rsidRDefault="005F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007100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26" w:rsidRDefault="005F3326">
      <w:pPr>
        <w:spacing w:after="0" w:line="240" w:lineRule="auto"/>
      </w:pPr>
      <w:r>
        <w:separator/>
      </w:r>
    </w:p>
  </w:footnote>
  <w:footnote w:type="continuationSeparator" w:id="0">
    <w:p w:rsidR="005F3326" w:rsidRDefault="005F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>
    <w:bookmarkStart w:id="0" w:name="_GoBack"/>
    <w:bookmarkEnd w:id="0"/>
  </w:p>
  <w:p w:rsidR="00B16B0E" w:rsidRDefault="00007100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64135CB4" wp14:editId="55D84872">
          <wp:simplePos x="0" y="0"/>
          <wp:positionH relativeFrom="column">
            <wp:posOffset>931545</wp:posOffset>
          </wp:positionH>
          <wp:positionV relativeFrom="paragraph">
            <wp:posOffset>412750</wp:posOffset>
          </wp:positionV>
          <wp:extent cx="5200650" cy="731520"/>
          <wp:effectExtent l="0" t="0" r="0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676"/>
                  <a:stretch/>
                </pic:blipFill>
                <pic:spPr bwMode="auto">
                  <a:xfrm>
                    <a:off x="0" y="0"/>
                    <a:ext cx="52006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07100"/>
    <w:rsid w:val="00220631"/>
    <w:rsid w:val="002C3705"/>
    <w:rsid w:val="002C3B16"/>
    <w:rsid w:val="003119E8"/>
    <w:rsid w:val="00362F53"/>
    <w:rsid w:val="00381FC5"/>
    <w:rsid w:val="005F3326"/>
    <w:rsid w:val="00687FCF"/>
    <w:rsid w:val="00A62F89"/>
    <w:rsid w:val="00A84D90"/>
    <w:rsid w:val="00B11965"/>
    <w:rsid w:val="00B16B0E"/>
    <w:rsid w:val="00BC7984"/>
    <w:rsid w:val="00BD6F4D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2025-12-17T08:34:00Z</dcterms:created>
  <dcterms:modified xsi:type="dcterms:W3CDTF">2025-12-17T08:34:00Z</dcterms:modified>
</cp:coreProperties>
</file>