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B7F14" w14:textId="77777777" w:rsidR="00BD12F5" w:rsidRPr="00A660C3" w:rsidRDefault="00BD12F5" w:rsidP="00C807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  <w:lang w:val="sk-SK" w:eastAsia="cs-CZ"/>
        </w:rPr>
      </w:pPr>
      <w:r w:rsidRPr="00A660C3">
        <w:rPr>
          <w:rFonts w:ascii="Times New Roman" w:eastAsia="Times New Roman" w:hAnsi="Times New Roman" w:cs="Times New Roman"/>
          <w:b/>
          <w:bCs/>
          <w:sz w:val="44"/>
          <w:szCs w:val="36"/>
          <w:lang w:val="sk-SK" w:eastAsia="cs-CZ"/>
        </w:rPr>
        <w:t>Postup na poukázanie 2% z daní za rok 2020</w:t>
      </w:r>
    </w:p>
    <w:p w14:paraId="53E7016C" w14:textId="77777777" w:rsidR="00C8076A" w:rsidRPr="00A660C3" w:rsidRDefault="00C8076A" w:rsidP="00BD12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sk-SK" w:eastAsia="cs-CZ"/>
        </w:rPr>
      </w:pPr>
    </w:p>
    <w:p w14:paraId="602E804C" w14:textId="77777777" w:rsidR="00BD12F5" w:rsidRPr="00A660C3" w:rsidRDefault="00BD12F5" w:rsidP="00BD12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sk-SK" w:eastAsia="cs-CZ"/>
        </w:rPr>
      </w:pPr>
      <w:r w:rsidRPr="00A660C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sk-SK" w:eastAsia="cs-CZ"/>
        </w:rPr>
        <w:t>POSTUP NA POUKÁZANIE 2% Z DANE PRE ZAMESTNANCA</w:t>
      </w:r>
    </w:p>
    <w:p w14:paraId="72FCCB4F" w14:textId="77777777" w:rsidR="00BD12F5" w:rsidRPr="00A660C3" w:rsidRDefault="00BD12F5" w:rsidP="00A660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A660C3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15. 2. 2021</w:t>
      </w:r>
      <w:r w:rsidRPr="00A660C3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– do tohto termínu musíte požiadať zamestnávateľa o vykonanie ročného zúčtovania a o vystavenie potvrdenia o zaplatení dane. Následne je potrebné vyplniť tlačivo “Vyhlásenie o poukázaní sumy do výšky 2% zaplatenej dane z príjmov fyzickej osoby” (aktuálne tlačivo si môžete stiahnuť nižšie).</w:t>
      </w:r>
    </w:p>
    <w:p w14:paraId="67107E86" w14:textId="77777777" w:rsidR="00BD12F5" w:rsidRPr="00A660C3" w:rsidRDefault="00BD12F5" w:rsidP="00A660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A660C3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cs-CZ"/>
        </w:rPr>
        <w:t>30. 4. 2021</w:t>
      </w:r>
      <w:r w:rsidRPr="00A660C3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– do tohto termínu je potrebné obe tlačivá  (Potvrdenie o zaplatení dane spolu s Vyhlásením) doručiť alebo zaslať poštou na príslušný daňový úrad v mieste Vášho bydliska.</w:t>
      </w:r>
    </w:p>
    <w:p w14:paraId="7ED2B903" w14:textId="77777777" w:rsidR="00BD12F5" w:rsidRPr="00A660C3" w:rsidRDefault="00BD12F5" w:rsidP="00A660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A660C3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Poznámka: </w:t>
      </w:r>
      <w:r w:rsidRPr="00A660C3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cs-CZ"/>
        </w:rPr>
        <w:t>Zamestnanec si môže vybrať iba jedného prijímateľa, ktorému daruje svoje 2%. Výška darovanej sumy predstavuje minimálne 3 €.</w:t>
      </w:r>
    </w:p>
    <w:p w14:paraId="75109C3A" w14:textId="77777777" w:rsidR="00C8076A" w:rsidRPr="00A660C3" w:rsidRDefault="00C8076A" w:rsidP="00BD12F5">
      <w:pPr>
        <w:pStyle w:val="Nadpis3"/>
        <w:rPr>
          <w:lang w:val="sk-SK"/>
        </w:rPr>
      </w:pPr>
    </w:p>
    <w:p w14:paraId="19464BE4" w14:textId="77777777" w:rsidR="00BD12F5" w:rsidRPr="00A660C3" w:rsidRDefault="00BD12F5" w:rsidP="00BD12F5">
      <w:pPr>
        <w:pStyle w:val="Nadpis3"/>
        <w:rPr>
          <w:lang w:val="sk-SK"/>
        </w:rPr>
      </w:pPr>
      <w:r w:rsidRPr="00A660C3">
        <w:rPr>
          <w:lang w:val="sk-SK"/>
        </w:rPr>
        <w:t>POSTUP NA POUKÁZANIE 2% Z DANE PRE FYZICKÚ OSOBU, KTORÁ SI DAŇOVÉ PRIZNANIE PODÁVA SAMA</w:t>
      </w:r>
    </w:p>
    <w:p w14:paraId="38DA362E" w14:textId="77777777" w:rsidR="00BD12F5" w:rsidRPr="00A660C3" w:rsidRDefault="00BD12F5" w:rsidP="00A660C3">
      <w:pPr>
        <w:pStyle w:val="Normlnywebov"/>
        <w:jc w:val="both"/>
        <w:rPr>
          <w:lang w:val="sk-SK"/>
        </w:rPr>
      </w:pPr>
      <w:r w:rsidRPr="00A660C3">
        <w:rPr>
          <w:lang w:val="sk-SK"/>
        </w:rPr>
        <w:t>Fyzická osoba vyplňuje daňové priznanie typu A alebo B. Priamo v tomto tlačive sa uvádzajú údaje o prijímateľovi a výške poukázanej sumy (2% z dane).</w:t>
      </w:r>
    </w:p>
    <w:p w14:paraId="265D6013" w14:textId="77777777" w:rsidR="00BD12F5" w:rsidRPr="00A660C3" w:rsidRDefault="00BD12F5" w:rsidP="00A660C3">
      <w:pPr>
        <w:pStyle w:val="Normlnywebov"/>
        <w:jc w:val="both"/>
        <w:rPr>
          <w:lang w:val="sk-SK"/>
        </w:rPr>
      </w:pPr>
      <w:r w:rsidRPr="00A660C3">
        <w:rPr>
          <w:rStyle w:val="Vrazn"/>
          <w:lang w:val="sk-SK"/>
        </w:rPr>
        <w:t>31. 3. 2021</w:t>
      </w:r>
      <w:r w:rsidRPr="00A660C3">
        <w:rPr>
          <w:lang w:val="sk-SK"/>
        </w:rPr>
        <w:t> – posledný termín podania daňového priznania na príslušný daňový úrad (v mieste bydliska) a termín zaplatenia daňovej povinnosti.</w:t>
      </w:r>
    </w:p>
    <w:p w14:paraId="673B78D0" w14:textId="77777777" w:rsidR="00661243" w:rsidRPr="00A660C3" w:rsidRDefault="00BD12F5" w:rsidP="00A660C3">
      <w:pPr>
        <w:pStyle w:val="Normlnywebov"/>
        <w:jc w:val="both"/>
        <w:rPr>
          <w:i/>
          <w:iCs/>
          <w:lang w:val="sk-SK"/>
        </w:rPr>
      </w:pPr>
      <w:r w:rsidRPr="00A660C3">
        <w:rPr>
          <w:lang w:val="sk-SK"/>
        </w:rPr>
        <w:t xml:space="preserve">Poznámka: </w:t>
      </w:r>
      <w:r w:rsidRPr="00A660C3">
        <w:rPr>
          <w:rStyle w:val="Zvraznenie"/>
          <w:lang w:val="sk-SK"/>
        </w:rPr>
        <w:t>Fyzická osoba si môže vybrať iba jednu organizáciu, ktorej daruje svoje 2%. Výška darovanej sumy predstavuje minimálne 3 €.</w:t>
      </w:r>
    </w:p>
    <w:p w14:paraId="6F96C170" w14:textId="77777777" w:rsidR="00C8076A" w:rsidRPr="00A660C3" w:rsidRDefault="00C8076A" w:rsidP="00BD12F5">
      <w:pPr>
        <w:pStyle w:val="Nadpis3"/>
        <w:rPr>
          <w:lang w:val="sk-SK"/>
        </w:rPr>
      </w:pPr>
    </w:p>
    <w:p w14:paraId="0587EBE3" w14:textId="77777777" w:rsidR="00BD12F5" w:rsidRPr="00A660C3" w:rsidRDefault="00BD12F5" w:rsidP="00BD12F5">
      <w:pPr>
        <w:pStyle w:val="Nadpis3"/>
        <w:rPr>
          <w:u w:val="single"/>
          <w:lang w:val="sk-SK"/>
        </w:rPr>
      </w:pPr>
      <w:r w:rsidRPr="00A660C3">
        <w:rPr>
          <w:u w:val="single"/>
          <w:lang w:val="sk-SK"/>
        </w:rPr>
        <w:t>POSTUP NA POUKÁZANIE 2% Z DANE PRE PRÁVNICKÚ OSOBU</w:t>
      </w:r>
    </w:p>
    <w:p w14:paraId="4A71233A" w14:textId="1271C906" w:rsidR="00BD12F5" w:rsidRPr="00A660C3" w:rsidRDefault="00BD12F5" w:rsidP="00A660C3">
      <w:pPr>
        <w:pStyle w:val="Normlnywebov"/>
        <w:jc w:val="both"/>
        <w:rPr>
          <w:lang w:val="sk-SK"/>
        </w:rPr>
      </w:pPr>
      <w:r w:rsidRPr="00A660C3">
        <w:rPr>
          <w:lang w:val="sk-SK"/>
        </w:rPr>
        <w:t>Právnická osoba vyplňuje údaje o pr</w:t>
      </w:r>
      <w:r w:rsidR="00A660C3">
        <w:rPr>
          <w:lang w:val="sk-SK"/>
        </w:rPr>
        <w:t>i</w:t>
      </w:r>
      <w:r w:rsidRPr="00A660C3">
        <w:rPr>
          <w:lang w:val="sk-SK"/>
        </w:rPr>
        <w:t>j</w:t>
      </w:r>
      <w:r w:rsidR="00A660C3">
        <w:rPr>
          <w:lang w:val="sk-SK"/>
        </w:rPr>
        <w:t>í</w:t>
      </w:r>
      <w:r w:rsidRPr="00A660C3">
        <w:rPr>
          <w:lang w:val="sk-SK"/>
        </w:rPr>
        <w:t>mateľovi a výške poukázanej sumy (2% z dane) priamo v daňovom priznaní.</w:t>
      </w:r>
    </w:p>
    <w:p w14:paraId="71615803" w14:textId="77777777" w:rsidR="00BD12F5" w:rsidRPr="00A660C3" w:rsidRDefault="00BD12F5" w:rsidP="00A660C3">
      <w:pPr>
        <w:pStyle w:val="Normlnywebov"/>
        <w:jc w:val="both"/>
        <w:rPr>
          <w:lang w:val="sk-SK"/>
        </w:rPr>
      </w:pPr>
      <w:r w:rsidRPr="00A660C3">
        <w:rPr>
          <w:rStyle w:val="Vrazn"/>
          <w:lang w:val="sk-SK"/>
        </w:rPr>
        <w:t>31. 3. 2021</w:t>
      </w:r>
      <w:r w:rsidRPr="00A660C3">
        <w:rPr>
          <w:lang w:val="sk-SK"/>
        </w:rPr>
        <w:t> – posledný termín podania daňového priznania na príslušný daňový úrad v mieste sídla spoločnosti a termín zaplatenia daňovej povinnosti (pokiaľ nie je schválené daňovým úradom inak)</w:t>
      </w:r>
    </w:p>
    <w:p w14:paraId="3E7A532A" w14:textId="77777777" w:rsidR="00C8076A" w:rsidRPr="00A660C3" w:rsidRDefault="00BD12F5" w:rsidP="00A660C3">
      <w:pPr>
        <w:pStyle w:val="Normlnywebov"/>
        <w:jc w:val="both"/>
        <w:rPr>
          <w:i/>
          <w:iCs/>
          <w:lang w:val="sk-SK"/>
        </w:rPr>
      </w:pPr>
      <w:r w:rsidRPr="00A660C3">
        <w:rPr>
          <w:lang w:val="sk-SK"/>
        </w:rPr>
        <w:t xml:space="preserve">Poznámka: </w:t>
      </w:r>
      <w:r w:rsidRPr="00A660C3">
        <w:rPr>
          <w:rStyle w:val="Zvraznenie"/>
          <w:lang w:val="sk-SK"/>
        </w:rPr>
        <w:t>Právnická osoba má možnosť vybrať si až troch prijímateľov, ktorým sa rozhodla takouto formou pomôcť. Výška sumy na poukázanie pre jednu organizáciu predstavuje minimálne 8 €.</w:t>
      </w:r>
    </w:p>
    <w:sectPr w:rsidR="00C8076A" w:rsidRPr="00A660C3" w:rsidSect="008C0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Wingdings-Regular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2F5"/>
    <w:rsid w:val="00661243"/>
    <w:rsid w:val="008C0405"/>
    <w:rsid w:val="00A660C3"/>
    <w:rsid w:val="00BD12F5"/>
    <w:rsid w:val="00C8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D8D7"/>
  <w15:docId w15:val="{EC7EDECC-AFDB-0341-AA16-4CDE9721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12F5"/>
  </w:style>
  <w:style w:type="paragraph" w:styleId="Nadpis1">
    <w:name w:val="heading 1"/>
    <w:basedOn w:val="Normlny"/>
    <w:link w:val="Nadpis1Char"/>
    <w:uiPriority w:val="9"/>
    <w:qFormat/>
    <w:rsid w:val="00BD1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y"/>
    <w:link w:val="Nadpis2Char"/>
    <w:uiPriority w:val="9"/>
    <w:qFormat/>
    <w:rsid w:val="00BD1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y"/>
    <w:link w:val="Nadpis3Char"/>
    <w:uiPriority w:val="9"/>
    <w:qFormat/>
    <w:rsid w:val="00BD12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D12F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BD12F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BD12F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ywebov">
    <w:name w:val="Normal (Web)"/>
    <w:basedOn w:val="Normlny"/>
    <w:uiPriority w:val="99"/>
    <w:unhideWhenUsed/>
    <w:rsid w:val="00BD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Vrazn">
    <w:name w:val="Strong"/>
    <w:basedOn w:val="Predvolenpsmoodseku"/>
    <w:uiPriority w:val="22"/>
    <w:qFormat/>
    <w:rsid w:val="00BD12F5"/>
    <w:rPr>
      <w:b/>
      <w:bCs/>
    </w:rPr>
  </w:style>
  <w:style w:type="character" w:styleId="Zvraznenie">
    <w:name w:val="Emphasis"/>
    <w:basedOn w:val="Predvolenpsmoodseku"/>
    <w:uiPriority w:val="20"/>
    <w:qFormat/>
    <w:rsid w:val="00BD12F5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12F5"/>
    <w:rPr>
      <w:rFonts w:ascii="Tahoma" w:hAnsi="Tahoma" w:cs="Tahoma"/>
      <w:sz w:val="16"/>
      <w:szCs w:val="16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D1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BD12F5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ntstyle01">
    <w:name w:val="fontstyle01"/>
    <w:basedOn w:val="Predvolenpsmoodseku"/>
    <w:rsid w:val="00BD12F5"/>
    <w:rPr>
      <w:rFonts w:ascii="TimesNewRomanPS-BoldMT" w:hAnsi="TimesNewRomanPS-BoldMT" w:hint="default"/>
      <w:b/>
      <w:bCs/>
      <w:i w:val="0"/>
      <w:iCs w:val="0"/>
      <w:color w:val="FF0000"/>
      <w:sz w:val="24"/>
      <w:szCs w:val="24"/>
    </w:rPr>
  </w:style>
  <w:style w:type="character" w:customStyle="1" w:styleId="fontstyle21">
    <w:name w:val="fontstyle21"/>
    <w:basedOn w:val="Predvolenpsmoodseku"/>
    <w:rsid w:val="00BD12F5"/>
    <w:rPr>
      <w:rFonts w:ascii="TimesNewRomanPSMT" w:hAnsi="TimesNewRomanPSMT" w:hint="default"/>
      <w:b w:val="0"/>
      <w:bCs w:val="0"/>
      <w:i w:val="0"/>
      <w:iCs w:val="0"/>
      <w:color w:val="002060"/>
      <w:sz w:val="22"/>
      <w:szCs w:val="22"/>
    </w:rPr>
  </w:style>
  <w:style w:type="character" w:customStyle="1" w:styleId="fontstyle31">
    <w:name w:val="fontstyle31"/>
    <w:basedOn w:val="Predvolenpsmoodseku"/>
    <w:rsid w:val="00BD12F5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shorttext">
    <w:name w:val="short_text"/>
    <w:basedOn w:val="Predvolenpsmoodseku"/>
    <w:rsid w:val="00BD1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6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9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33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505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Helena Vidová</cp:lastModifiedBy>
  <cp:revision>3</cp:revision>
  <dcterms:created xsi:type="dcterms:W3CDTF">2021-01-18T14:15:00Z</dcterms:created>
  <dcterms:modified xsi:type="dcterms:W3CDTF">2021-02-09T10:46:00Z</dcterms:modified>
</cp:coreProperties>
</file>