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4877"/>
        <w:gridCol w:w="1275"/>
        <w:gridCol w:w="2694"/>
      </w:tblGrid>
      <w:tr w:rsidR="007071E3" w:rsidRPr="007071E3" w:rsidTr="007071E3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Default="007071E3" w:rsidP="0070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  <w:t>Odpracované hodiny zamestnanca na základe DOVP trvajúcej</w:t>
            </w:r>
          </w:p>
          <w:p w:rsidR="00B86DBA" w:rsidRDefault="00B86DBA" w:rsidP="0070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7071E3" w:rsidRPr="007071E3" w:rsidRDefault="007071E3" w:rsidP="0070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  <w:t>od .....................   do...................</w:t>
            </w:r>
          </w:p>
        </w:tc>
      </w:tr>
      <w:tr w:rsidR="007071E3" w:rsidRPr="007071E3" w:rsidTr="007071E3">
        <w:trPr>
          <w:trHeight w:val="398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Meno zamestnanca: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71E3" w:rsidRPr="007071E3" w:rsidTr="007071E3">
        <w:trPr>
          <w:trHeight w:val="398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Mesiac: 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071E3" w:rsidRPr="007071E3" w:rsidTr="007071E3">
        <w:trPr>
          <w:trHeight w:val="27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71E3" w:rsidRPr="007071E3" w:rsidTr="007071E3">
        <w:trPr>
          <w:trHeight w:val="578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4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Vykonaná práca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Počet hodín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Hodiny spolu za týždeň   *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3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503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                                                    Hodiny za mesiac spolu: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071E3" w:rsidRPr="007071E3" w:rsidTr="007071E3">
        <w:trPr>
          <w:trHeight w:val="25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Podpis zamestnanca: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71E3" w:rsidRPr="007071E3" w:rsidTr="007071E3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71E3" w:rsidRPr="007071E3" w:rsidTr="007071E3">
        <w:trPr>
          <w:trHeight w:val="25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Podpis zodpovedného zamestnanca: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71E3" w:rsidRPr="007071E3" w:rsidTr="007071E3">
        <w:trPr>
          <w:trHeight w:val="255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7071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*</w:t>
            </w:r>
            <w:r w:rsidRPr="007071E3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 jednotlivé týždne je potrebné oddeliť a spočítať hodiny v rámci týždňa a hodiny za mesiac spolu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E3" w:rsidRPr="007071E3" w:rsidRDefault="007071E3" w:rsidP="00707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</w:tbl>
    <w:p w:rsidR="007071E3" w:rsidRDefault="007071E3" w:rsidP="007071E3">
      <w:pPr>
        <w:pStyle w:val="Default"/>
      </w:pPr>
      <w:r w:rsidRPr="007071E3">
        <w:rPr>
          <w:rFonts w:ascii="Arial" w:hAnsi="Arial" w:cs="Arial"/>
          <w:noProof/>
          <w:lang w:eastAsia="sk-SK"/>
        </w:rPr>
        <w:lastRenderedPageBreak/>
        <w:drawing>
          <wp:inline distT="0" distB="0" distL="0" distR="0" wp14:anchorId="7B9311EE" wp14:editId="5423DFE8">
            <wp:extent cx="6645910" cy="734695"/>
            <wp:effectExtent l="0" t="0" r="254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E3" w:rsidRPr="007071E3" w:rsidRDefault="007071E3" w:rsidP="007071E3">
      <w:pPr>
        <w:pStyle w:val="Default"/>
        <w:jc w:val="center"/>
        <w:rPr>
          <w:rFonts w:ascii="Arial" w:hAnsi="Arial" w:cs="Arial"/>
        </w:rPr>
      </w:pPr>
      <w:r w:rsidRPr="007071E3">
        <w:rPr>
          <w:rFonts w:ascii="Arial" w:hAnsi="Arial" w:cs="Arial"/>
          <w:b/>
          <w:bCs/>
        </w:rPr>
        <w:t>Povinnosti zamestnancov na úseku bezpečnosti a ochrany zdravia pri práci (Zákon č. 124/2006 Z. z.) o požiarnej prevencii (vyhl. MN SR č. 121/2002 Z. z. ) a ochrane pred požiarmi (zákon. č. 314/2001 Z. z)</w:t>
      </w:r>
    </w:p>
    <w:p w:rsidR="007071E3" w:rsidRDefault="007071E3" w:rsidP="007071E3">
      <w:pPr>
        <w:pStyle w:val="Default"/>
        <w:rPr>
          <w:rFonts w:ascii="Arial" w:hAnsi="Arial" w:cs="Arial"/>
        </w:rPr>
      </w:pPr>
    </w:p>
    <w:p w:rsidR="007071E3" w:rsidRPr="007071E3" w:rsidRDefault="007071E3" w:rsidP="007071E3">
      <w:pPr>
        <w:pStyle w:val="Default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Každý zamestnanec: </w:t>
      </w:r>
    </w:p>
    <w:p w:rsidR="007071E3" w:rsidRPr="007071E3" w:rsidRDefault="007071E3" w:rsidP="007071E3">
      <w:pPr>
        <w:pStyle w:val="Default"/>
        <w:rPr>
          <w:rFonts w:ascii="Arial" w:hAnsi="Arial" w:cs="Arial"/>
          <w:sz w:val="22"/>
          <w:szCs w:val="22"/>
        </w:rPr>
      </w:pP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povinný: dodržiavať všetky predpisy, interné predpisy a povinnosti na zaistenie BOZP pri výkone svojej pracovnej činnosti, dodržiavať pracovnú disciplínu a pracovný čas, pracovať tak, aby neohrozil svoju bezpečnosť ani bezpečnosť iných osôb nachádzajúcich sa na pracovisku,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môže vykonávať práce, obsluhovať stroje a zariadenia a používať náradie, chemikálie a ostatné prostriedky v súlade s predpismi BOZP, prevádzkovými predpismi a podľa návodu na obsluhu, s ktorými bol riadne a preukázateľne oboznámený, alebo ktoré sú súčasťou získanej odbornej spôsobilosti,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bez elektrotechnického vzdelania môže pri svojej práci len zapínať, vypínať, obsluhovať a udržiavať jednoduché elektrické zariadenia podľa pokynov a návodu na používanie od výrobcu, môže premiestňovať a predlžovať pohyblivé prívody spojovacími šnúrami opatrenými príslušnými spojovacími časťami (zásuvky a vidlice),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bez elektrotechnického vzdelania nemôže zasahovať do konštrukcie elektrického zariadenia, nevyraďovať z činnosti bezpečnostné prvky, nemôže opravovať elektrické zariadenia,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 dodržiavať </w:t>
      </w:r>
      <w:r w:rsidRPr="007071E3">
        <w:rPr>
          <w:rFonts w:ascii="Arial" w:hAnsi="Arial" w:cs="Arial"/>
          <w:b/>
          <w:bCs/>
          <w:sz w:val="22"/>
          <w:szCs w:val="22"/>
        </w:rPr>
        <w:t xml:space="preserve">zákaz fajčenia a požívania alkoholických nápojov, </w:t>
      </w:r>
      <w:r w:rsidRPr="007071E3">
        <w:rPr>
          <w:rFonts w:ascii="Arial" w:hAnsi="Arial" w:cs="Arial"/>
          <w:sz w:val="22"/>
          <w:szCs w:val="22"/>
        </w:rPr>
        <w:t xml:space="preserve">alebo iných omamných látok na pracovisku, vo všetkých priestoroch a budovách MTF STU a podrobiť sa kontrole dodržiavania tohto zákazu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 pri práci nosiť a používať ochranné prvky a osobné ochranné pracovné prostriedky, dbať o ich funkčnosť, ak si ich nosenie a používanie vyžaduje pracovná činnosť,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nahlasuje zistené nedostatky na úseku BOZP a PO vedúcemu pracoviska,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má právo odmietnuť prácu na ktorú nebol poučený, zaškolený, alebo nemá požadovanú odbornú spôsobilosť,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b/>
          <w:bCs/>
          <w:sz w:val="22"/>
          <w:szCs w:val="22"/>
        </w:rPr>
        <w:t xml:space="preserve">je povinný v prípade vzniku pracovného úrazu bezodkladne nahlásiť vznik pracovného úrazu vedúcemu pracoviska a technikovi BOZP (tel.: 0918 646 164),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v prípade, že je zamestnanec svedkom vzniku pracovného úrazu, jeho povinnosťou je bezodkladne poskytnúť prvú pomoc a vznik úrazu ohlásiť vedúcemu zamestnancovi a technikovi BOZP,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poznať rozmiestnenie požiarnotechnického vybavenia (prenosné hasiace prístroje, hydranty, tlačidlové hlásiče požiaru) na pracovisku a vedieť ich používať podľa pokynov výrobcu,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dbať na to, aby po skončení práce zostalo pracovisko v požiarne nezávadnom stave (pred odchodom vypnúť všetky elektrozariadenia, pozatvárať okná a dvere),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v prípade vzniku a spozorovania požiaru, je povinnosťou každého zamestnanca začať hasiť všetkými dostupnými </w:t>
      </w:r>
      <w:proofErr w:type="spellStart"/>
      <w:r w:rsidRPr="007071E3">
        <w:rPr>
          <w:rFonts w:ascii="Arial" w:hAnsi="Arial" w:cs="Arial"/>
          <w:sz w:val="22"/>
          <w:szCs w:val="22"/>
        </w:rPr>
        <w:t>hasebnými</w:t>
      </w:r>
      <w:proofErr w:type="spellEnd"/>
      <w:r w:rsidRPr="007071E3">
        <w:rPr>
          <w:rFonts w:ascii="Arial" w:hAnsi="Arial" w:cs="Arial"/>
          <w:sz w:val="22"/>
          <w:szCs w:val="22"/>
        </w:rPr>
        <w:t xml:space="preserve"> prostriedkami, ohlásiť vznik požiaru kričaním „</w:t>
      </w:r>
      <w:proofErr w:type="spellStart"/>
      <w:r w:rsidRPr="007071E3">
        <w:rPr>
          <w:rFonts w:ascii="Arial" w:hAnsi="Arial" w:cs="Arial"/>
          <w:b/>
          <w:bCs/>
          <w:sz w:val="22"/>
          <w:szCs w:val="22"/>
        </w:rPr>
        <w:t>HORÍ</w:t>
      </w:r>
      <w:r w:rsidRPr="007071E3">
        <w:rPr>
          <w:rFonts w:ascii="Arial" w:hAnsi="Arial" w:cs="Arial"/>
          <w:sz w:val="22"/>
          <w:szCs w:val="22"/>
        </w:rPr>
        <w:t>“a</w:t>
      </w:r>
      <w:proofErr w:type="spellEnd"/>
      <w:r w:rsidRPr="007071E3">
        <w:rPr>
          <w:rFonts w:ascii="Arial" w:hAnsi="Arial" w:cs="Arial"/>
          <w:sz w:val="22"/>
          <w:szCs w:val="22"/>
        </w:rPr>
        <w:t xml:space="preserve"> ohlásením na ohlasovňu požiarov (príslušná vrátnica v budove), ohlásením požiaru telefonicky na Integrovaný záchranný systém </w:t>
      </w:r>
      <w:r w:rsidRPr="007071E3">
        <w:rPr>
          <w:rFonts w:ascii="Arial" w:hAnsi="Arial" w:cs="Arial"/>
          <w:b/>
          <w:bCs/>
          <w:sz w:val="22"/>
          <w:szCs w:val="22"/>
        </w:rPr>
        <w:t>112</w:t>
      </w:r>
      <w:r w:rsidRPr="007071E3">
        <w:rPr>
          <w:rFonts w:ascii="Arial" w:hAnsi="Arial" w:cs="Arial"/>
          <w:sz w:val="22"/>
          <w:szCs w:val="22"/>
        </w:rPr>
        <w:t xml:space="preserve">, alebo priamo na Hasičský a záchranný zbor </w:t>
      </w:r>
      <w:r w:rsidRPr="007071E3">
        <w:rPr>
          <w:rFonts w:ascii="Arial" w:hAnsi="Arial" w:cs="Arial"/>
          <w:b/>
          <w:bCs/>
          <w:sz w:val="22"/>
          <w:szCs w:val="22"/>
        </w:rPr>
        <w:t>150</w:t>
      </w:r>
      <w:r w:rsidRPr="007071E3">
        <w:rPr>
          <w:rFonts w:ascii="Arial" w:hAnsi="Arial" w:cs="Arial"/>
          <w:sz w:val="22"/>
          <w:szCs w:val="22"/>
        </w:rPr>
        <w:t xml:space="preserve">, evakuovať sa von z budovy a zhromažďovať na určených zhromaždovacích bodoch v areáli </w:t>
      </w:r>
      <w:proofErr w:type="spellStart"/>
      <w:r w:rsidRPr="007071E3">
        <w:rPr>
          <w:rFonts w:ascii="Arial" w:hAnsi="Arial" w:cs="Arial"/>
          <w:sz w:val="22"/>
          <w:szCs w:val="22"/>
        </w:rPr>
        <w:t>Campusu</w:t>
      </w:r>
      <w:proofErr w:type="spellEnd"/>
      <w:r w:rsidRPr="00707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71E3">
        <w:rPr>
          <w:rFonts w:ascii="Arial" w:hAnsi="Arial" w:cs="Arial"/>
          <w:sz w:val="22"/>
          <w:szCs w:val="22"/>
        </w:rPr>
        <w:t>Bottová</w:t>
      </w:r>
      <w:proofErr w:type="spellEnd"/>
      <w:r w:rsidRPr="007071E3">
        <w:rPr>
          <w:rFonts w:ascii="Arial" w:hAnsi="Arial" w:cs="Arial"/>
          <w:sz w:val="22"/>
          <w:szCs w:val="22"/>
        </w:rPr>
        <w:t xml:space="preserve">. sa čo najďalej od zdroja sálavého tepla, nikdy nie na cestu, </w:t>
      </w:r>
    </w:p>
    <w:p w:rsidR="007071E3" w:rsidRPr="007071E3" w:rsidRDefault="007071E3" w:rsidP="007071E3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 plniť príkazy svojho nadriadeného zamestnanca. </w:t>
      </w:r>
    </w:p>
    <w:p w:rsidR="007071E3" w:rsidRPr="007071E3" w:rsidRDefault="007071E3" w:rsidP="007071E3">
      <w:pPr>
        <w:pStyle w:val="Default"/>
        <w:rPr>
          <w:rFonts w:ascii="Arial" w:hAnsi="Arial" w:cs="Arial"/>
          <w:sz w:val="22"/>
          <w:szCs w:val="22"/>
        </w:rPr>
      </w:pPr>
    </w:p>
    <w:p w:rsidR="00FC571E" w:rsidRPr="007071E3" w:rsidRDefault="00EE7753" w:rsidP="007071E3">
      <w:pPr>
        <w:rPr>
          <w:rFonts w:ascii="Arial" w:hAnsi="Arial" w:cs="Arial"/>
        </w:rPr>
      </w:pPr>
      <w:r>
        <w:rPr>
          <w:rFonts w:ascii="Arial" w:hAnsi="Arial" w:cs="Arial"/>
        </w:rPr>
        <w:t>Technik BOZP, PO a CO</w:t>
      </w:r>
    </w:p>
    <w:sectPr w:rsidR="00FC571E" w:rsidRPr="007071E3" w:rsidSect="00707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55FF0"/>
    <w:multiLevelType w:val="hybridMultilevel"/>
    <w:tmpl w:val="AA923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E3"/>
    <w:rsid w:val="001C0924"/>
    <w:rsid w:val="001D2EC0"/>
    <w:rsid w:val="005839D1"/>
    <w:rsid w:val="007071E3"/>
    <w:rsid w:val="00B86DBA"/>
    <w:rsid w:val="00EE7753"/>
    <w:rsid w:val="00FC41E6"/>
    <w:rsid w:val="00FC571E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6206"/>
  <w15:chartTrackingRefBased/>
  <w15:docId w15:val="{C2BD6B00-5D6E-4167-B6EC-A2824BF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7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Henrieta Grznáriková</cp:lastModifiedBy>
  <cp:revision>3</cp:revision>
  <dcterms:created xsi:type="dcterms:W3CDTF">2024-08-02T06:54:00Z</dcterms:created>
  <dcterms:modified xsi:type="dcterms:W3CDTF">2024-08-06T06:12:00Z</dcterms:modified>
</cp:coreProperties>
</file>